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9F8C" w14:textId="05F4E8F9" w:rsidR="00D41A66" w:rsidRPr="00066139" w:rsidRDefault="00CA6A58" w:rsidP="004A252C">
      <w:pPr>
        <w:ind w:left="-180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066139">
        <w:rPr>
          <w:rFonts w:ascii="Times New Roman" w:hAnsi="Times New Roman" w:cs="Times New Roman"/>
          <w:b/>
          <w:sz w:val="24"/>
          <w:lang w:val="lv-LV"/>
        </w:rPr>
        <w:t xml:space="preserve">LĪGUMS Nr. </w:t>
      </w:r>
      <w:r w:rsidR="007825A4">
        <w:rPr>
          <w:rFonts w:ascii="Times New Roman" w:hAnsi="Times New Roman" w:cs="Times New Roman"/>
          <w:b/>
          <w:sz w:val="24"/>
          <w:lang w:val="lv-LV"/>
        </w:rPr>
        <w:t>20</w:t>
      </w:r>
      <w:r w:rsidR="00807282">
        <w:rPr>
          <w:rFonts w:ascii="Times New Roman" w:hAnsi="Times New Roman" w:cs="Times New Roman"/>
          <w:b/>
          <w:sz w:val="24"/>
          <w:lang w:val="lv-LV"/>
        </w:rPr>
        <w:t>2</w:t>
      </w:r>
      <w:r w:rsidR="0070533B">
        <w:rPr>
          <w:rFonts w:ascii="Times New Roman" w:hAnsi="Times New Roman" w:cs="Times New Roman"/>
          <w:b/>
          <w:sz w:val="24"/>
          <w:lang w:val="lv-LV"/>
        </w:rPr>
        <w:t>4</w:t>
      </w:r>
      <w:r w:rsidR="007825A4">
        <w:rPr>
          <w:rFonts w:ascii="Times New Roman" w:hAnsi="Times New Roman" w:cs="Times New Roman"/>
          <w:b/>
          <w:sz w:val="24"/>
          <w:lang w:val="lv-LV"/>
        </w:rPr>
        <w:t>/202</w:t>
      </w:r>
      <w:r w:rsidR="0070533B">
        <w:rPr>
          <w:rFonts w:ascii="Times New Roman" w:hAnsi="Times New Roman" w:cs="Times New Roman"/>
          <w:b/>
          <w:sz w:val="24"/>
          <w:lang w:val="lv-LV"/>
        </w:rPr>
        <w:t>5</w:t>
      </w:r>
      <w:r w:rsidR="007825A4">
        <w:rPr>
          <w:rFonts w:ascii="Times New Roman" w:hAnsi="Times New Roman" w:cs="Times New Roman"/>
          <w:b/>
          <w:sz w:val="24"/>
          <w:lang w:val="lv-LV"/>
        </w:rPr>
        <w:t xml:space="preserve"> - </w:t>
      </w:r>
      <w:r w:rsidRPr="00066139">
        <w:rPr>
          <w:rFonts w:ascii="Times New Roman" w:hAnsi="Times New Roman" w:cs="Times New Roman"/>
          <w:b/>
          <w:sz w:val="24"/>
          <w:lang w:val="lv-LV"/>
        </w:rPr>
        <w:t>_</w:t>
      </w:r>
      <w:r w:rsidR="00717D8E">
        <w:rPr>
          <w:rFonts w:ascii="Times New Roman" w:hAnsi="Times New Roman" w:cs="Times New Roman"/>
          <w:b/>
          <w:sz w:val="24"/>
          <w:lang w:val="lv-LV"/>
        </w:rPr>
        <w:t>_</w:t>
      </w:r>
      <w:r w:rsidRPr="00066139">
        <w:rPr>
          <w:rFonts w:ascii="Times New Roman" w:hAnsi="Times New Roman" w:cs="Times New Roman"/>
          <w:b/>
          <w:sz w:val="24"/>
          <w:lang w:val="lv-LV"/>
        </w:rPr>
        <w:t>__</w:t>
      </w:r>
    </w:p>
    <w:p w14:paraId="4C3384D1" w14:textId="77777777" w:rsidR="00CA6A58" w:rsidRPr="00EA4136" w:rsidRDefault="00CA6A58" w:rsidP="004A252C">
      <w:pPr>
        <w:ind w:left="-180"/>
        <w:rPr>
          <w:rFonts w:ascii="Times New Roman" w:hAnsi="Times New Roman" w:cs="Times New Roman"/>
          <w:sz w:val="20"/>
          <w:szCs w:val="20"/>
          <w:lang w:val="lv-LV"/>
        </w:rPr>
      </w:pPr>
      <w:r w:rsidRPr="00EA4136">
        <w:rPr>
          <w:rFonts w:ascii="Times New Roman" w:hAnsi="Times New Roman" w:cs="Times New Roman"/>
          <w:sz w:val="20"/>
          <w:szCs w:val="20"/>
          <w:lang w:val="lv-LV"/>
        </w:rPr>
        <w:t>Daugavpilī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</w:t>
      </w:r>
      <w:r w:rsid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="007825A4">
        <w:rPr>
          <w:rFonts w:ascii="Times New Roman" w:hAnsi="Times New Roman" w:cs="Times New Roman"/>
          <w:sz w:val="20"/>
          <w:szCs w:val="20"/>
          <w:lang w:val="lv-LV"/>
        </w:rPr>
        <w:t xml:space="preserve">  2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>0</w:t>
      </w:r>
      <w:r w:rsidR="00807282">
        <w:rPr>
          <w:rFonts w:ascii="Times New Roman" w:hAnsi="Times New Roman" w:cs="Times New Roman"/>
          <w:sz w:val="20"/>
          <w:szCs w:val="20"/>
          <w:lang w:val="lv-LV"/>
        </w:rPr>
        <w:t>2</w:t>
      </w:r>
      <w:r w:rsidR="005725FB">
        <w:rPr>
          <w:rFonts w:ascii="Times New Roman" w:hAnsi="Times New Roman" w:cs="Times New Roman"/>
          <w:sz w:val="20"/>
          <w:szCs w:val="20"/>
          <w:lang w:val="lv-LV"/>
        </w:rPr>
        <w:t>4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>.gad</w:t>
      </w:r>
      <w:r w:rsidR="001D127D">
        <w:rPr>
          <w:rFonts w:ascii="Times New Roman" w:hAnsi="Times New Roman" w:cs="Times New Roman"/>
          <w:sz w:val="20"/>
          <w:szCs w:val="20"/>
          <w:lang w:val="lv-LV"/>
        </w:rPr>
        <w:t>a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583468">
        <w:rPr>
          <w:rFonts w:ascii="Times New Roman" w:hAnsi="Times New Roman" w:cs="Times New Roman"/>
          <w:sz w:val="20"/>
          <w:szCs w:val="20"/>
          <w:lang w:val="lv-LV"/>
        </w:rPr>
        <w:t xml:space="preserve"> _____</w:t>
      </w:r>
      <w:r w:rsidR="007825A4">
        <w:rPr>
          <w:rFonts w:ascii="Times New Roman" w:hAnsi="Times New Roman" w:cs="Times New Roman"/>
          <w:sz w:val="20"/>
          <w:szCs w:val="20"/>
          <w:lang w:val="lv-LV"/>
        </w:rPr>
        <w:t>______________</w:t>
      </w:r>
      <w:r w:rsidR="00583468">
        <w:rPr>
          <w:rFonts w:ascii="Times New Roman" w:hAnsi="Times New Roman" w:cs="Times New Roman"/>
          <w:sz w:val="20"/>
          <w:szCs w:val="20"/>
          <w:lang w:val="lv-LV"/>
        </w:rPr>
        <w:t>_______</w:t>
      </w:r>
    </w:p>
    <w:p w14:paraId="6F7B2049" w14:textId="77777777" w:rsidR="00CA6A58" w:rsidRPr="00085767" w:rsidRDefault="00CA6A58" w:rsidP="004A252C">
      <w:pPr>
        <w:ind w:left="-180"/>
        <w:jc w:val="both"/>
        <w:rPr>
          <w:rFonts w:ascii="Times New Roman" w:hAnsi="Times New Roman" w:cs="Times New Roman"/>
          <w:sz w:val="20"/>
          <w:lang w:val="lv-LV"/>
        </w:rPr>
      </w:pPr>
      <w:r w:rsidRPr="00085767">
        <w:rPr>
          <w:rFonts w:ascii="Times New Roman" w:hAnsi="Times New Roman" w:cs="Times New Roman"/>
          <w:sz w:val="20"/>
          <w:lang w:val="lv-LV"/>
        </w:rPr>
        <w:t xml:space="preserve">Daugavpils pilsētas bērnu un jauniešu centrs „Jaunība”, reģ. nr. </w:t>
      </w:r>
      <w:r w:rsidR="000B1DD5">
        <w:rPr>
          <w:rFonts w:ascii="Times New Roman" w:hAnsi="Times New Roman" w:cs="Times New Roman"/>
          <w:sz w:val="20"/>
          <w:lang w:val="lv-LV"/>
        </w:rPr>
        <w:t>40900030464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, turpmāk saukts </w:t>
      </w:r>
      <w:r w:rsidRPr="00085767">
        <w:rPr>
          <w:rFonts w:ascii="Times New Roman" w:hAnsi="Times New Roman" w:cs="Times New Roman"/>
          <w:b/>
          <w:sz w:val="20"/>
          <w:lang w:val="lv-LV"/>
        </w:rPr>
        <w:t>CENTRS,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direktores Ainas Jansones personā, no vienas puses, un 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CENTRA audzēk</w:t>
      </w:r>
      <w:r w:rsidR="008A5D6F">
        <w:rPr>
          <w:rFonts w:ascii="Times New Roman" w:hAnsi="Times New Roman" w:cs="Times New Roman"/>
          <w:b/>
          <w:sz w:val="20"/>
          <w:lang w:val="lv-LV"/>
        </w:rPr>
        <w:t>n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is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__________________________________________, turpmāk saukts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AUDZĒKNIS,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vecāki/aizbildņi ____________________________________________, turpmāk saukti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VECĀKI</w:t>
      </w:r>
      <w:r w:rsidR="00066139" w:rsidRPr="00085767">
        <w:rPr>
          <w:rFonts w:ascii="Times New Roman" w:hAnsi="Times New Roman" w:cs="Times New Roman"/>
          <w:sz w:val="20"/>
          <w:lang w:val="lv-LV"/>
        </w:rPr>
        <w:t>, no otras puses, noslēdz šo līgumu par sekojošo: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</w:p>
    <w:p w14:paraId="619292F8" w14:textId="77777777" w:rsidR="00066139" w:rsidRPr="00085767" w:rsidRDefault="00066139" w:rsidP="004A252C">
      <w:pPr>
        <w:pStyle w:val="ListParagraph"/>
        <w:numPr>
          <w:ilvl w:val="0"/>
          <w:numId w:val="1"/>
        </w:numPr>
        <w:ind w:left="-180"/>
        <w:jc w:val="center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LĪGUMA PRIEKŠMETS</w:t>
      </w:r>
    </w:p>
    <w:p w14:paraId="4F1D1713" w14:textId="45D283B8" w:rsidR="00122823" w:rsidRDefault="00066139" w:rsidP="004A252C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r w:rsidRPr="00085767">
        <w:rPr>
          <w:rFonts w:ascii="Times New Roman" w:hAnsi="Times New Roman" w:cs="Times New Roman"/>
          <w:sz w:val="20"/>
          <w:lang w:val="lv-LV"/>
        </w:rPr>
        <w:t xml:space="preserve">CENTRS uzņem,  </w:t>
      </w:r>
      <w:r w:rsidR="00D34710">
        <w:rPr>
          <w:rFonts w:ascii="Times New Roman" w:hAnsi="Times New Roman" w:cs="Times New Roman"/>
          <w:sz w:val="20"/>
          <w:lang w:val="lv-LV"/>
        </w:rPr>
        <w:t>VECĀKI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D34710">
        <w:rPr>
          <w:rFonts w:ascii="Times New Roman" w:hAnsi="Times New Roman" w:cs="Times New Roman"/>
          <w:sz w:val="20"/>
          <w:lang w:val="lv-LV"/>
        </w:rPr>
        <w:t>noslēdz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šo</w:t>
      </w:r>
      <w:r w:rsidR="00F60CC0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līgumu un pieteikuma iesniegumu, </w:t>
      </w:r>
      <w:r w:rsidR="00D34710">
        <w:rPr>
          <w:rFonts w:ascii="Times New Roman" w:hAnsi="Times New Roman" w:cs="Times New Roman"/>
          <w:sz w:val="20"/>
          <w:lang w:val="lv-LV"/>
        </w:rPr>
        <w:t xml:space="preserve">un AUDZĒKNIS 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iestājās CENTRA interešu izglītības pulciņā </w:t>
      </w:r>
      <w:r w:rsidR="0070533B">
        <w:rPr>
          <w:rFonts w:ascii="Times New Roman" w:hAnsi="Times New Roman" w:cs="Times New Roman"/>
          <w:b/>
          <w:u w:val="single"/>
          <w:lang w:val="lv-LV"/>
        </w:rPr>
        <w:t>________________________________________________________________________________</w:t>
      </w:r>
      <w:r w:rsidR="00F60CC0" w:rsidRPr="00DA6581">
        <w:rPr>
          <w:rFonts w:ascii="Times New Roman" w:hAnsi="Times New Roman" w:cs="Times New Roman"/>
          <w:sz w:val="20"/>
          <w:u w:val="single"/>
          <w:lang w:val="lv-LV"/>
        </w:rPr>
        <w:t>,</w:t>
      </w:r>
      <w:r w:rsidR="00F60CC0" w:rsidRPr="00085767">
        <w:rPr>
          <w:rFonts w:ascii="Times New Roman" w:hAnsi="Times New Roman" w:cs="Times New Roman"/>
          <w:sz w:val="20"/>
          <w:lang w:val="lv-LV"/>
        </w:rPr>
        <w:t xml:space="preserve"> turpmāk saukts PULCIŅŠ </w:t>
      </w:r>
      <w:r w:rsidR="00F60CC0" w:rsidRPr="00DA6581">
        <w:rPr>
          <w:rFonts w:ascii="Times New Roman" w:hAnsi="Times New Roman" w:cs="Times New Roman"/>
          <w:sz w:val="20"/>
          <w:u w:val="single"/>
          <w:lang w:val="lv-LV"/>
        </w:rPr>
        <w:t>ar 20</w:t>
      </w:r>
      <w:r w:rsidR="00807282">
        <w:rPr>
          <w:rFonts w:ascii="Times New Roman" w:hAnsi="Times New Roman" w:cs="Times New Roman"/>
          <w:sz w:val="20"/>
          <w:u w:val="single"/>
          <w:lang w:val="lv-LV"/>
        </w:rPr>
        <w:t>2</w:t>
      </w:r>
      <w:r w:rsidR="005725FB">
        <w:rPr>
          <w:rFonts w:ascii="Times New Roman" w:hAnsi="Times New Roman" w:cs="Times New Roman"/>
          <w:sz w:val="20"/>
          <w:u w:val="single"/>
          <w:lang w:val="lv-LV"/>
        </w:rPr>
        <w:t>4</w:t>
      </w:r>
      <w:r w:rsidR="00F60CC0" w:rsidRPr="00DA6581">
        <w:rPr>
          <w:rFonts w:ascii="Times New Roman" w:hAnsi="Times New Roman" w:cs="Times New Roman"/>
          <w:sz w:val="20"/>
          <w:u w:val="single"/>
          <w:lang w:val="lv-LV"/>
        </w:rPr>
        <w:t>.gada</w:t>
      </w:r>
      <w:r w:rsidR="00122823" w:rsidRPr="00583468">
        <w:rPr>
          <w:rFonts w:ascii="Times New Roman" w:hAnsi="Times New Roman" w:cs="Times New Roman"/>
          <w:sz w:val="20"/>
          <w:lang w:val="lv-LV"/>
        </w:rPr>
        <w:t xml:space="preserve"> </w:t>
      </w:r>
      <w:r w:rsidR="00583468" w:rsidRPr="00583468">
        <w:rPr>
          <w:rFonts w:ascii="Times New Roman" w:hAnsi="Times New Roman" w:cs="Times New Roman"/>
          <w:sz w:val="20"/>
          <w:lang w:val="lv-LV"/>
        </w:rPr>
        <w:t>___________________.</w:t>
      </w:r>
    </w:p>
    <w:p w14:paraId="2A0B0BB8" w14:textId="77777777" w:rsidR="00066139" w:rsidRDefault="00C609DA" w:rsidP="004A252C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Interešu izglītības skolotāj</w:t>
      </w:r>
      <w:r w:rsidR="00F60CC0" w:rsidRPr="00085767">
        <w:rPr>
          <w:rFonts w:ascii="Times New Roman" w:hAnsi="Times New Roman" w:cs="Times New Roman"/>
          <w:sz w:val="20"/>
          <w:lang w:val="lv-LV"/>
        </w:rPr>
        <w:t>s(-ja),</w:t>
      </w:r>
      <w:r w:rsidR="00DA6581">
        <w:rPr>
          <w:rFonts w:ascii="Times New Roman" w:hAnsi="Times New Roman" w:cs="Times New Roman"/>
          <w:sz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lang w:val="lv-LV"/>
        </w:rPr>
        <w:t>_</w:t>
      </w:r>
      <w:r w:rsidR="00DA6581">
        <w:rPr>
          <w:rFonts w:ascii="Times New Roman" w:hAnsi="Times New Roman" w:cs="Times New Roman"/>
          <w:sz w:val="20"/>
          <w:lang w:val="lv-LV"/>
        </w:rPr>
        <w:t>____________________</w:t>
      </w:r>
      <w:r w:rsidR="00F60CC0" w:rsidRPr="00085767">
        <w:rPr>
          <w:rFonts w:ascii="Times New Roman" w:hAnsi="Times New Roman" w:cs="Times New Roman"/>
          <w:sz w:val="20"/>
          <w:lang w:val="lv-LV"/>
        </w:rPr>
        <w:t>____</w:t>
      </w:r>
      <w:r w:rsidR="00DA6581">
        <w:rPr>
          <w:rFonts w:ascii="Times New Roman" w:hAnsi="Times New Roman" w:cs="Times New Roman"/>
          <w:sz w:val="20"/>
          <w:lang w:val="lv-LV"/>
        </w:rPr>
        <w:t>______________________________________________</w:t>
      </w:r>
      <w:r w:rsidR="00F60CC0" w:rsidRPr="00085767">
        <w:rPr>
          <w:rFonts w:ascii="Times New Roman" w:hAnsi="Times New Roman" w:cs="Times New Roman"/>
          <w:sz w:val="20"/>
          <w:lang w:val="lv-LV"/>
        </w:rPr>
        <w:t>_____.</w:t>
      </w:r>
    </w:p>
    <w:p w14:paraId="04CD6731" w14:textId="77777777" w:rsidR="00D34710" w:rsidRPr="00085767" w:rsidRDefault="00D34710" w:rsidP="004A252C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CENTRS  apņemas sniegt, bet AUDZĒKNIS apņemas pieņemt interešu izglītības programm</w:t>
      </w:r>
      <w:r w:rsidR="00DA6581">
        <w:rPr>
          <w:rFonts w:ascii="Times New Roman" w:hAnsi="Times New Roman" w:cs="Times New Roman"/>
          <w:sz w:val="20"/>
          <w:lang w:val="lv-LV"/>
        </w:rPr>
        <w:t>as</w:t>
      </w:r>
      <w:r>
        <w:rPr>
          <w:rFonts w:ascii="Times New Roman" w:hAnsi="Times New Roman" w:cs="Times New Roman"/>
          <w:sz w:val="20"/>
          <w:lang w:val="lv-LV"/>
        </w:rPr>
        <w:t xml:space="preserve"> apguves pakalpojumus, bet VECĀKI apņemas apmaksāt šī līguma nosacījum</w:t>
      </w:r>
      <w:r w:rsidR="00DA6581">
        <w:rPr>
          <w:rFonts w:ascii="Times New Roman" w:hAnsi="Times New Roman" w:cs="Times New Roman"/>
          <w:sz w:val="20"/>
          <w:lang w:val="lv-LV"/>
        </w:rPr>
        <w:t>u</w:t>
      </w:r>
      <w:r>
        <w:rPr>
          <w:rFonts w:ascii="Times New Roman" w:hAnsi="Times New Roman" w:cs="Times New Roman"/>
          <w:sz w:val="20"/>
          <w:lang w:val="lv-LV"/>
        </w:rPr>
        <w:t>s.</w:t>
      </w:r>
    </w:p>
    <w:p w14:paraId="56FC7201" w14:textId="272C1B1A" w:rsidR="00F60CC0" w:rsidRPr="00085767" w:rsidRDefault="00F60CC0" w:rsidP="00575FB0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jc w:val="both"/>
        <w:rPr>
          <w:rFonts w:ascii="Times New Roman" w:hAnsi="Times New Roman" w:cs="Times New Roman"/>
          <w:sz w:val="20"/>
          <w:lang w:val="lv-LV"/>
        </w:rPr>
      </w:pPr>
      <w:proofErr w:type="spellStart"/>
      <w:r w:rsidRPr="00085767">
        <w:rPr>
          <w:rFonts w:ascii="Times New Roman" w:hAnsi="Times New Roman" w:cs="Times New Roman"/>
          <w:sz w:val="20"/>
          <w:lang w:val="lv-LV"/>
        </w:rPr>
        <w:t>Līdzmaksājums</w:t>
      </w:r>
      <w:proofErr w:type="spellEnd"/>
      <w:r w:rsidRPr="00085767">
        <w:rPr>
          <w:rFonts w:ascii="Times New Roman" w:hAnsi="Times New Roman" w:cs="Times New Roman"/>
          <w:sz w:val="20"/>
          <w:lang w:val="lv-LV"/>
        </w:rPr>
        <w:t xml:space="preserve"> CENTRA PULCIŅĀ,</w:t>
      </w:r>
      <w:r w:rsidR="00575FB0">
        <w:rPr>
          <w:rFonts w:ascii="Times New Roman" w:hAnsi="Times New Roman" w:cs="Times New Roman"/>
          <w:sz w:val="20"/>
          <w:lang w:val="lv-LV"/>
        </w:rPr>
        <w:t xml:space="preserve"> </w:t>
      </w:r>
      <w:r w:rsidR="00575FB0" w:rsidRPr="00575FB0">
        <w:rPr>
          <w:rFonts w:ascii="Times New Roman" w:hAnsi="Times New Roman" w:cs="Times New Roman"/>
          <w:sz w:val="20"/>
          <w:lang w:val="lv-LV"/>
        </w:rPr>
        <w:t xml:space="preserve">saskaņā ar Daugavpils </w:t>
      </w:r>
      <w:proofErr w:type="spellStart"/>
      <w:r w:rsidR="00575FB0" w:rsidRPr="00575FB0">
        <w:rPr>
          <w:rFonts w:ascii="Times New Roman" w:hAnsi="Times New Roman" w:cs="Times New Roman"/>
          <w:sz w:val="20"/>
          <w:lang w:val="lv-LV"/>
        </w:rPr>
        <w:t>valstspilsētas</w:t>
      </w:r>
      <w:proofErr w:type="spellEnd"/>
      <w:r w:rsidR="00575FB0" w:rsidRPr="00575FB0">
        <w:rPr>
          <w:rFonts w:ascii="Times New Roman" w:hAnsi="Times New Roman" w:cs="Times New Roman"/>
          <w:sz w:val="20"/>
          <w:lang w:val="lv-LV"/>
        </w:rPr>
        <w:t xml:space="preserve"> domes 11.04.2024. lēmumu Nr.192 un Saistošajiem noteikumiem Nr.17 par līdzfinansējumu apmēru interešu izglītības programmām no 2024.gada 1.septembra  ir EUR 5.00 mēnesī (pieci </w:t>
      </w:r>
      <w:proofErr w:type="spellStart"/>
      <w:r w:rsidR="00575FB0" w:rsidRPr="00575FB0">
        <w:rPr>
          <w:rFonts w:ascii="Times New Roman" w:hAnsi="Times New Roman" w:cs="Times New Roman"/>
          <w:sz w:val="20"/>
          <w:lang w:val="lv-LV"/>
        </w:rPr>
        <w:t>euro</w:t>
      </w:r>
      <w:proofErr w:type="spellEnd"/>
      <w:r w:rsidR="00575FB0" w:rsidRPr="00575FB0">
        <w:rPr>
          <w:rFonts w:ascii="Times New Roman" w:hAnsi="Times New Roman" w:cs="Times New Roman"/>
          <w:sz w:val="20"/>
          <w:lang w:val="lv-LV"/>
        </w:rPr>
        <w:t xml:space="preserve"> 00 centi mēnesī). Apmaksa par iepriekšējo mēnesi tiek veikta pamatojoties uz iesniegto rēķinu (papīra veidā vai elektroniski uz vecāka iesnieguma pamata vecākam uz e-pastu) līdz kārtējā mēneša beigām. Rēķins Vecākām tiek izsniegt vai nosūtīts līdz kārtēja mēneša 15.datumam</w:t>
      </w:r>
      <w:r w:rsidR="00F971E8" w:rsidRPr="00085767">
        <w:rPr>
          <w:rFonts w:ascii="Times New Roman" w:hAnsi="Times New Roman" w:cs="Times New Roman"/>
          <w:sz w:val="20"/>
          <w:lang w:val="lv-LV"/>
        </w:rPr>
        <w:t>.</w:t>
      </w:r>
    </w:p>
    <w:p w14:paraId="2DAE7AD6" w14:textId="77777777" w:rsidR="00F971E8" w:rsidRPr="00E727AD" w:rsidRDefault="00F971E8" w:rsidP="00E727AD">
      <w:pPr>
        <w:tabs>
          <w:tab w:val="num" w:pos="540"/>
        </w:tabs>
        <w:jc w:val="center"/>
        <w:rPr>
          <w:rFonts w:ascii="Times New Roman" w:hAnsi="Times New Roman" w:cs="Times New Roman"/>
          <w:b/>
          <w:sz w:val="20"/>
          <w:lang w:val="lv-LV"/>
        </w:rPr>
        <w:sectPr w:rsidR="00F971E8" w:rsidRPr="00E727AD" w:rsidSect="007B6E3F">
          <w:pgSz w:w="12240" w:h="15840"/>
          <w:pgMar w:top="720" w:right="63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19AB41DB" w14:textId="77777777" w:rsidR="00F60CC0" w:rsidRDefault="00F971E8" w:rsidP="00085767">
      <w:pPr>
        <w:pStyle w:val="ListParagraph"/>
        <w:numPr>
          <w:ilvl w:val="0"/>
          <w:numId w:val="1"/>
        </w:numPr>
        <w:ind w:left="-180" w:hanging="630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CENTRA PIENĀKUMI UN TIESĪBAS</w:t>
      </w:r>
    </w:p>
    <w:p w14:paraId="5A0A276E" w14:textId="77777777" w:rsidR="00F971E8" w:rsidRPr="005574B6" w:rsidRDefault="00F971E8" w:rsidP="00085767">
      <w:pPr>
        <w:pStyle w:val="ListParagraph"/>
        <w:numPr>
          <w:ilvl w:val="1"/>
          <w:numId w:val="1"/>
        </w:numPr>
        <w:tabs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u w:val="single"/>
          <w:lang w:val="lv-LV"/>
        </w:rPr>
      </w:pPr>
      <w:r w:rsidRPr="005574B6">
        <w:rPr>
          <w:rFonts w:ascii="Times New Roman" w:hAnsi="Times New Roman" w:cs="Times New Roman"/>
          <w:sz w:val="18"/>
          <w:u w:val="single"/>
          <w:lang w:val="lv-LV"/>
        </w:rPr>
        <w:t>CENTRA pienākumi:</w:t>
      </w:r>
    </w:p>
    <w:p w14:paraId="52977BA1" w14:textId="77777777" w:rsidR="00F971E8" w:rsidRDefault="00F971E8" w:rsidP="00085767">
      <w:pPr>
        <w:pStyle w:val="ListParagraph"/>
        <w:numPr>
          <w:ilvl w:val="2"/>
          <w:numId w:val="1"/>
        </w:numPr>
        <w:tabs>
          <w:tab w:val="clear" w:pos="1080"/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 w:rsidRPr="00F971E8">
        <w:rPr>
          <w:rFonts w:ascii="Times New Roman" w:hAnsi="Times New Roman" w:cs="Times New Roman"/>
          <w:sz w:val="18"/>
          <w:lang w:val="lv-LV"/>
        </w:rPr>
        <w:t>Nodrošināt PULCIŅA mācību programmas īstenošanu:</w:t>
      </w:r>
    </w:p>
    <w:p w14:paraId="186EB312" w14:textId="77777777" w:rsidR="00F971E8" w:rsidRDefault="00F971E8" w:rsidP="00085767">
      <w:pPr>
        <w:pStyle w:val="ListParagraph"/>
        <w:numPr>
          <w:ilvl w:val="3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PULCIŅA nodarbības saskaņā ar nodarbību grafiku;</w:t>
      </w:r>
    </w:p>
    <w:p w14:paraId="69D87C5F" w14:textId="77777777" w:rsidR="00F971E8" w:rsidRDefault="00F971E8" w:rsidP="00085767">
      <w:pPr>
        <w:pStyle w:val="ListParagraph"/>
        <w:numPr>
          <w:ilvl w:val="3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piedāvāt iespēju</w:t>
      </w:r>
      <w:r w:rsidR="00AA6D0C">
        <w:rPr>
          <w:rFonts w:ascii="Times New Roman" w:hAnsi="Times New Roman" w:cs="Times New Roman"/>
          <w:sz w:val="18"/>
          <w:lang w:val="lv-LV"/>
        </w:rPr>
        <w:t xml:space="preserve"> audzēknim piedalīties nometnēs, konkursos, sacensībās, koncertos u.c. pasākumos, ja tos organizē PULCIŅŠ vai CENTRS.</w:t>
      </w:r>
    </w:p>
    <w:p w14:paraId="3128499D" w14:textId="77777777" w:rsidR="00EA4136" w:rsidRDefault="00EA413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 xml:space="preserve">Nodrošināt drošu un draudzīgu vidi nodarbībās </w:t>
      </w:r>
      <w:r w:rsidR="00844F78">
        <w:rPr>
          <w:rFonts w:ascii="Times New Roman" w:hAnsi="Times New Roman" w:cs="Times New Roman"/>
          <w:sz w:val="18"/>
          <w:lang w:val="lv-LV"/>
        </w:rPr>
        <w:t>un pasākumos, atbildēt par AUDZĒ</w:t>
      </w:r>
      <w:r>
        <w:rPr>
          <w:rFonts w:ascii="Times New Roman" w:hAnsi="Times New Roman" w:cs="Times New Roman"/>
          <w:sz w:val="18"/>
          <w:lang w:val="lv-LV"/>
        </w:rPr>
        <w:t>KŅA veselību, drošību un tiesību ievērošanu, programmas īstenošanas laikā.</w:t>
      </w:r>
    </w:p>
    <w:p w14:paraId="719CE499" w14:textId="55560090" w:rsidR="00EA4136" w:rsidRDefault="00844F78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Iepaz</w:t>
      </w:r>
      <w:r w:rsidR="00BC1C97">
        <w:rPr>
          <w:rFonts w:ascii="Times New Roman" w:hAnsi="Times New Roman" w:cs="Times New Roman"/>
          <w:sz w:val="18"/>
          <w:lang w:val="lv-LV"/>
        </w:rPr>
        <w:t>ī</w:t>
      </w:r>
      <w:r>
        <w:rPr>
          <w:rFonts w:ascii="Times New Roman" w:hAnsi="Times New Roman" w:cs="Times New Roman"/>
          <w:sz w:val="18"/>
          <w:lang w:val="lv-LV"/>
        </w:rPr>
        <w:t>stināt AUDZĒKNI un VEC</w:t>
      </w:r>
      <w:r w:rsidR="002345F6">
        <w:rPr>
          <w:rFonts w:ascii="Times New Roman" w:hAnsi="Times New Roman" w:cs="Times New Roman"/>
          <w:sz w:val="18"/>
          <w:lang w:val="lv-LV"/>
        </w:rPr>
        <w:t>Ā</w:t>
      </w:r>
      <w:r w:rsidR="00EA4136">
        <w:rPr>
          <w:rFonts w:ascii="Times New Roman" w:hAnsi="Times New Roman" w:cs="Times New Roman"/>
          <w:sz w:val="18"/>
          <w:lang w:val="lv-LV"/>
        </w:rPr>
        <w:t>KUS ar CENTRA iekšējās kārtības, darba drošības instrukcijām, lēmumu par audzēkņu vecāku līdzfinansējumu un citiem noteikumiem;</w:t>
      </w:r>
    </w:p>
    <w:p w14:paraId="2AFAB63F" w14:textId="77777777" w:rsidR="005574B6" w:rsidRDefault="00EA413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Informēt AUDZĒKNI un VECĀKUS par PULCIŅA</w:t>
      </w:r>
      <w:r w:rsidR="005574B6">
        <w:rPr>
          <w:rFonts w:ascii="Times New Roman" w:hAnsi="Times New Roman" w:cs="Times New Roman"/>
          <w:sz w:val="18"/>
          <w:lang w:val="lv-LV"/>
        </w:rPr>
        <w:t xml:space="preserve"> mācību programmas saturu, nodarbību laikiem un īstenošanai nepieciešamajiem līdzekļiem (finansiālajiem un materiālajiem);</w:t>
      </w:r>
    </w:p>
    <w:p w14:paraId="6F2E61AE" w14:textId="77777777" w:rsidR="00EA4136" w:rsidRDefault="005574B6" w:rsidP="00085767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u w:val="single"/>
          <w:lang w:val="lv-LV"/>
        </w:rPr>
      </w:pPr>
      <w:r w:rsidRPr="005574B6">
        <w:rPr>
          <w:rFonts w:ascii="Times New Roman" w:hAnsi="Times New Roman" w:cs="Times New Roman"/>
          <w:sz w:val="18"/>
          <w:u w:val="single"/>
          <w:lang w:val="lv-LV"/>
        </w:rPr>
        <w:t xml:space="preserve">CENTRA tiesības: </w:t>
      </w:r>
    </w:p>
    <w:p w14:paraId="61664566" w14:textId="77777777" w:rsidR="005574B6" w:rsidRDefault="005574B6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 w:rsidRPr="005574B6">
        <w:rPr>
          <w:rFonts w:ascii="Times New Roman" w:hAnsi="Times New Roman" w:cs="Times New Roman"/>
          <w:sz w:val="18"/>
          <w:lang w:val="lv-LV"/>
        </w:rPr>
        <w:t xml:space="preserve">Lauzt līgumu, ja AUDZĒKNIS vai VECĀKI nepilda Līguma 3.punkta noteiktos </w:t>
      </w:r>
      <w:r>
        <w:rPr>
          <w:rFonts w:ascii="Times New Roman" w:hAnsi="Times New Roman" w:cs="Times New Roman"/>
          <w:sz w:val="18"/>
          <w:lang w:val="lv-LV"/>
        </w:rPr>
        <w:t>pienākumus, neatmaksājot avansā iemaksāto  līdzdalības maksājumu;</w:t>
      </w:r>
    </w:p>
    <w:p w14:paraId="2B813731" w14:textId="77777777" w:rsidR="004A252C" w:rsidRDefault="004A252C" w:rsidP="00085767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 xml:space="preserve">Pieprasīt no VECĀKIEM samaksu par CENTRAM </w:t>
      </w:r>
      <w:r w:rsidR="00C609DA">
        <w:rPr>
          <w:rFonts w:ascii="Times New Roman" w:hAnsi="Times New Roman" w:cs="Times New Roman"/>
          <w:sz w:val="18"/>
          <w:lang w:val="lv-LV"/>
        </w:rPr>
        <w:t>nodarītajiem</w:t>
      </w:r>
      <w:r>
        <w:rPr>
          <w:rFonts w:ascii="Times New Roman" w:hAnsi="Times New Roman" w:cs="Times New Roman"/>
          <w:sz w:val="18"/>
          <w:lang w:val="lv-LV"/>
        </w:rPr>
        <w:t xml:space="preserve"> materiālajiem zaudējumiem AUDZ</w:t>
      </w:r>
      <w:r w:rsidR="00C609DA">
        <w:rPr>
          <w:rFonts w:ascii="Times New Roman" w:hAnsi="Times New Roman" w:cs="Times New Roman"/>
          <w:sz w:val="18"/>
          <w:lang w:val="lv-LV"/>
        </w:rPr>
        <w:t>Ē</w:t>
      </w:r>
      <w:r>
        <w:rPr>
          <w:rFonts w:ascii="Times New Roman" w:hAnsi="Times New Roman" w:cs="Times New Roman"/>
          <w:sz w:val="18"/>
          <w:lang w:val="lv-LV"/>
        </w:rPr>
        <w:t>KŅA vainas dēļ.</w:t>
      </w:r>
    </w:p>
    <w:p w14:paraId="172F242D" w14:textId="77777777" w:rsidR="00C609DA" w:rsidRPr="00C609DA" w:rsidRDefault="00C609DA" w:rsidP="00C609DA">
      <w:pPr>
        <w:ind w:left="-810"/>
        <w:jc w:val="both"/>
        <w:rPr>
          <w:rFonts w:ascii="Times New Roman" w:hAnsi="Times New Roman" w:cs="Times New Roman"/>
          <w:sz w:val="18"/>
          <w:lang w:val="lv-LV"/>
        </w:rPr>
      </w:pPr>
    </w:p>
    <w:p w14:paraId="068B8FDE" w14:textId="77777777" w:rsidR="00085767" w:rsidRDefault="00085767" w:rsidP="00085767">
      <w:pPr>
        <w:pStyle w:val="ListParagraph"/>
        <w:numPr>
          <w:ilvl w:val="0"/>
          <w:numId w:val="1"/>
        </w:numPr>
        <w:ind w:left="-270" w:hanging="540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AUDZĒKŅA UN VECĀKU PIENĀKUMI UN TIESĪBAS</w:t>
      </w:r>
    </w:p>
    <w:p w14:paraId="331AEFFF" w14:textId="77777777" w:rsidR="00085767" w:rsidRPr="00D87629" w:rsidRDefault="008F7624" w:rsidP="008F7624">
      <w:pPr>
        <w:pStyle w:val="ListParagraph"/>
        <w:numPr>
          <w:ilvl w:val="1"/>
          <w:numId w:val="1"/>
        </w:numPr>
        <w:tabs>
          <w:tab w:val="clear" w:pos="780"/>
        </w:tabs>
        <w:ind w:left="-270" w:hanging="540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D87629">
        <w:rPr>
          <w:rFonts w:ascii="Times New Roman" w:hAnsi="Times New Roman" w:cs="Times New Roman"/>
          <w:b/>
          <w:sz w:val="20"/>
          <w:u w:val="single"/>
          <w:lang w:val="lv-LV"/>
        </w:rPr>
        <w:t>AUDZĒKŅA pienākumi:</w:t>
      </w:r>
    </w:p>
    <w:p w14:paraId="2B75D3E4" w14:textId="77777777" w:rsidR="008F7624" w:rsidRPr="006A3C0A" w:rsidRDefault="008F7624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6A3C0A">
        <w:rPr>
          <w:rFonts w:ascii="Times New Roman" w:hAnsi="Times New Roman" w:cs="Times New Roman"/>
          <w:sz w:val="20"/>
          <w:lang w:val="lv-LV"/>
        </w:rPr>
        <w:t>iepazīties un ievērot CENTRA iekšējās kārtības noteikumus un darba drošības instrukcijas;</w:t>
      </w:r>
    </w:p>
    <w:p w14:paraId="624EABE4" w14:textId="77777777" w:rsidR="008F7624" w:rsidRPr="007B6E3F" w:rsidRDefault="007B6E3F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>Apmeklēt un aktīvi iesaistīties PULCIŅA nodarbībāa, piedalīties CENTRA rīkotājos pasākumos;</w:t>
      </w:r>
    </w:p>
    <w:p w14:paraId="5BBEFF45" w14:textId="77777777" w:rsidR="00612850" w:rsidRPr="007B6E3F" w:rsidRDefault="00612850" w:rsidP="00612850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>Savlaicīgi informēt PULCIŅA pedagogu par</w:t>
      </w:r>
      <w:r>
        <w:rPr>
          <w:rFonts w:ascii="Times New Roman" w:hAnsi="Times New Roman" w:cs="Times New Roman"/>
          <w:sz w:val="20"/>
          <w:lang w:val="lv-LV"/>
        </w:rPr>
        <w:t xml:space="preserve"> attaisnotu</w:t>
      </w:r>
      <w:r w:rsidRPr="007B6E3F">
        <w:rPr>
          <w:rFonts w:ascii="Times New Roman" w:hAnsi="Times New Roman" w:cs="Times New Roman"/>
          <w:sz w:val="20"/>
          <w:lang w:val="lv-LV"/>
        </w:rPr>
        <w:t xml:space="preserve"> neierašanos uz nodarbību vai pasākumu;</w:t>
      </w:r>
    </w:p>
    <w:p w14:paraId="50BED2CF" w14:textId="77777777" w:rsidR="007B6E3F" w:rsidRDefault="007B6E3F" w:rsidP="008F7624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>Informēt PULCIŅA pedagogu par sliktu pašsajūtu nodarbību vai pasākuma laikā.</w:t>
      </w:r>
    </w:p>
    <w:p w14:paraId="43AA1E8C" w14:textId="77777777" w:rsidR="007B6E3F" w:rsidRPr="00DA6581" w:rsidRDefault="004E4C29" w:rsidP="006D6135">
      <w:pPr>
        <w:pStyle w:val="ListParagraph"/>
        <w:numPr>
          <w:ilvl w:val="1"/>
          <w:numId w:val="1"/>
        </w:numPr>
        <w:tabs>
          <w:tab w:val="clear" w:pos="780"/>
        </w:tabs>
        <w:spacing w:after="0"/>
        <w:ind w:left="-567" w:firstLine="142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4E4C29">
        <w:rPr>
          <w:rFonts w:ascii="Times New Roman" w:hAnsi="Times New Roman" w:cs="Times New Roman"/>
          <w:b/>
          <w:sz w:val="20"/>
          <w:lang w:val="lv-LV"/>
        </w:rPr>
        <w:t xml:space="preserve">     </w:t>
      </w:r>
      <w:r w:rsidR="007B6E3F" w:rsidRPr="00DA6581">
        <w:rPr>
          <w:rFonts w:ascii="Times New Roman" w:hAnsi="Times New Roman" w:cs="Times New Roman"/>
          <w:b/>
          <w:sz w:val="20"/>
          <w:u w:val="single"/>
          <w:lang w:val="lv-LV"/>
        </w:rPr>
        <w:t>AUDZĒKŅA tiesības:</w:t>
      </w:r>
    </w:p>
    <w:p w14:paraId="7062C868" w14:textId="77777777" w:rsidR="00DA6581" w:rsidRPr="00BC1C97" w:rsidRDefault="007B6E3F" w:rsidP="00C609DA">
      <w:pPr>
        <w:pStyle w:val="NoSpacing"/>
        <w:numPr>
          <w:ilvl w:val="2"/>
          <w:numId w:val="1"/>
        </w:numPr>
        <w:tabs>
          <w:tab w:val="clear" w:pos="1080"/>
        </w:tabs>
        <w:ind w:left="-426" w:firstLine="0"/>
        <w:rPr>
          <w:rFonts w:ascii="Times New Roman" w:hAnsi="Times New Roman" w:cs="Times New Roman"/>
          <w:sz w:val="20"/>
          <w:lang w:val="lv-LV"/>
        </w:rPr>
      </w:pPr>
      <w:bookmarkStart w:id="1" w:name="_Hlk176360736"/>
      <w:r w:rsidRPr="004E4C29">
        <w:rPr>
          <w:rFonts w:ascii="Times New Roman" w:hAnsi="Times New Roman" w:cs="Times New Roman"/>
          <w:sz w:val="20"/>
          <w:lang w:val="lv-LV"/>
        </w:rPr>
        <w:t>Izstāties</w:t>
      </w:r>
      <w:r w:rsidRPr="00DA6581">
        <w:rPr>
          <w:rFonts w:ascii="Times New Roman" w:hAnsi="Times New Roman" w:cs="Times New Roman"/>
          <w:sz w:val="20"/>
        </w:rPr>
        <w:t xml:space="preserve"> no PULCIŅA</w:t>
      </w:r>
      <w:r w:rsidR="005D26AC" w:rsidRPr="00DA6581">
        <w:rPr>
          <w:rFonts w:ascii="Times New Roman" w:hAnsi="Times New Roman" w:cs="Times New Roman"/>
          <w:sz w:val="20"/>
        </w:rPr>
        <w:t xml:space="preserve">, </w:t>
      </w:r>
      <w:r w:rsidR="005D26AC" w:rsidRPr="00BC1C97">
        <w:rPr>
          <w:rFonts w:ascii="Times New Roman" w:hAnsi="Times New Roman" w:cs="Times New Roman"/>
          <w:sz w:val="20"/>
          <w:lang w:val="lv-LV"/>
        </w:rPr>
        <w:t xml:space="preserve">savlaicīgi informēt </w:t>
      </w:r>
      <w:r w:rsidR="00E727AD" w:rsidRPr="00BC1C97">
        <w:rPr>
          <w:rFonts w:ascii="Times New Roman" w:hAnsi="Times New Roman" w:cs="Times New Roman"/>
          <w:sz w:val="20"/>
          <w:lang w:val="lv-LV"/>
        </w:rPr>
        <w:t xml:space="preserve">  </w:t>
      </w:r>
      <w:r w:rsidR="00DA6581" w:rsidRPr="00BC1C97">
        <w:rPr>
          <w:rFonts w:ascii="Times New Roman" w:hAnsi="Times New Roman" w:cs="Times New Roman"/>
          <w:sz w:val="20"/>
          <w:lang w:val="lv-LV"/>
        </w:rPr>
        <w:t xml:space="preserve"> </w:t>
      </w:r>
    </w:p>
    <w:p w14:paraId="18AF3F09" w14:textId="6157691C" w:rsidR="007B6E3F" w:rsidRPr="00BC1C97" w:rsidRDefault="00DA6581" w:rsidP="00C609DA">
      <w:pPr>
        <w:pStyle w:val="NoSpacing"/>
        <w:ind w:left="-426"/>
        <w:rPr>
          <w:rFonts w:ascii="Times New Roman" w:hAnsi="Times New Roman" w:cs="Times New Roman"/>
          <w:sz w:val="20"/>
          <w:lang w:val="lv-LV"/>
        </w:rPr>
      </w:pPr>
      <w:r w:rsidRPr="00BC1C97">
        <w:rPr>
          <w:rFonts w:ascii="Times New Roman" w:hAnsi="Times New Roman" w:cs="Times New Roman"/>
          <w:sz w:val="20"/>
          <w:lang w:val="lv-LV"/>
        </w:rPr>
        <w:t xml:space="preserve">         </w:t>
      </w:r>
      <w:r w:rsidR="00D87629" w:rsidRPr="00BC1C97">
        <w:rPr>
          <w:rFonts w:ascii="Times New Roman" w:hAnsi="Times New Roman" w:cs="Times New Roman"/>
          <w:sz w:val="20"/>
          <w:lang w:val="lv-LV"/>
        </w:rPr>
        <w:t xml:space="preserve">     </w:t>
      </w:r>
      <w:r w:rsidR="005D26AC" w:rsidRPr="00BC1C97">
        <w:rPr>
          <w:rFonts w:ascii="Times New Roman" w:hAnsi="Times New Roman" w:cs="Times New Roman"/>
          <w:sz w:val="20"/>
          <w:lang w:val="lv-LV"/>
        </w:rPr>
        <w:t>PULCIŅA pedagogu</w:t>
      </w:r>
      <w:r w:rsidR="00612850">
        <w:rPr>
          <w:rFonts w:ascii="Times New Roman" w:hAnsi="Times New Roman" w:cs="Times New Roman"/>
          <w:sz w:val="20"/>
          <w:lang w:val="lv-LV"/>
        </w:rPr>
        <w:t xml:space="preserve"> </w:t>
      </w:r>
      <w:proofErr w:type="spellStart"/>
      <w:r w:rsidR="00612850">
        <w:rPr>
          <w:rFonts w:ascii="Times New Roman" w:hAnsi="Times New Roman" w:cs="Times New Roman"/>
          <w:sz w:val="20"/>
          <w:lang w:val="lv-LV"/>
        </w:rPr>
        <w:t>rakstveidā</w:t>
      </w:r>
      <w:proofErr w:type="spellEnd"/>
      <w:r w:rsidR="00612850">
        <w:rPr>
          <w:rFonts w:ascii="Times New Roman" w:hAnsi="Times New Roman" w:cs="Times New Roman"/>
          <w:sz w:val="20"/>
          <w:lang w:val="lv-LV"/>
        </w:rPr>
        <w:t>.</w:t>
      </w:r>
    </w:p>
    <w:bookmarkEnd w:id="1"/>
    <w:p w14:paraId="1611FC7C" w14:textId="6F9D9DDC" w:rsidR="005D26AC" w:rsidRDefault="00612850" w:rsidP="00C609DA">
      <w:pPr>
        <w:pStyle w:val="ListParagraph"/>
        <w:numPr>
          <w:ilvl w:val="2"/>
          <w:numId w:val="1"/>
        </w:numPr>
        <w:tabs>
          <w:tab w:val="clear" w:pos="1080"/>
        </w:tabs>
        <w:ind w:left="284" w:hanging="709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V</w:t>
      </w:r>
      <w:r w:rsidR="005D26AC">
        <w:rPr>
          <w:rFonts w:ascii="Times New Roman" w:hAnsi="Times New Roman" w:cs="Times New Roman"/>
          <w:sz w:val="20"/>
          <w:lang w:val="lv-LV"/>
        </w:rPr>
        <w:t xml:space="preserve">ērsties pie </w:t>
      </w:r>
      <w:r w:rsidR="00D87629">
        <w:rPr>
          <w:rFonts w:ascii="Times New Roman" w:hAnsi="Times New Roman" w:cs="Times New Roman"/>
          <w:sz w:val="20"/>
          <w:lang w:val="lv-LV"/>
        </w:rPr>
        <w:t>interešu izglītības skolotāja</w:t>
      </w:r>
      <w:r w:rsidR="005D26AC">
        <w:rPr>
          <w:rFonts w:ascii="Times New Roman" w:hAnsi="Times New Roman" w:cs="Times New Roman"/>
          <w:sz w:val="20"/>
          <w:lang w:val="lv-LV"/>
        </w:rPr>
        <w:t>, CENTRA direktores ar ierosinājumiem vai neapmierinātību par PULCIŅA darbību.</w:t>
      </w:r>
    </w:p>
    <w:p w14:paraId="4B0FEE13" w14:textId="77777777" w:rsidR="005D26AC" w:rsidRPr="00DA6581" w:rsidRDefault="005D26AC" w:rsidP="00C609DA">
      <w:pPr>
        <w:pStyle w:val="ListParagraph"/>
        <w:numPr>
          <w:ilvl w:val="1"/>
          <w:numId w:val="1"/>
        </w:numPr>
        <w:tabs>
          <w:tab w:val="clear" w:pos="780"/>
          <w:tab w:val="num" w:pos="360"/>
        </w:tabs>
        <w:ind w:left="284" w:hanging="780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DA6581">
        <w:rPr>
          <w:rFonts w:ascii="Times New Roman" w:hAnsi="Times New Roman" w:cs="Times New Roman"/>
          <w:b/>
          <w:sz w:val="20"/>
          <w:u w:val="single"/>
          <w:lang w:val="lv-LV"/>
        </w:rPr>
        <w:t>VECĀKU PIENĀKUMI</w:t>
      </w:r>
    </w:p>
    <w:p w14:paraId="3D2D1E40" w14:textId="77777777" w:rsidR="005D26AC" w:rsidRDefault="00D87629" w:rsidP="00C609DA">
      <w:pPr>
        <w:pStyle w:val="ListParagraph"/>
        <w:numPr>
          <w:ilvl w:val="2"/>
          <w:numId w:val="1"/>
        </w:numPr>
        <w:tabs>
          <w:tab w:val="clear" w:pos="1080"/>
          <w:tab w:val="num" w:pos="-709"/>
          <w:tab w:val="num" w:pos="9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   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Iepazīties ar pulciņa skolotāju, viņa mācību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programmu, CENTRA iekšējās kārtības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noteikumiem, lēmumu par audzēkņu vecāku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 </w:t>
      </w:r>
      <w:r w:rsidR="00CC7E21" w:rsidRPr="00CC7E21">
        <w:rPr>
          <w:rFonts w:ascii="Times New Roman" w:hAnsi="Times New Roman" w:cs="Times New Roman"/>
          <w:sz w:val="20"/>
          <w:lang w:val="lv-LV"/>
        </w:rPr>
        <w:t>līdzfinansējumu u.c.</w:t>
      </w:r>
    </w:p>
    <w:p w14:paraId="06EE64CE" w14:textId="77777777"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567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Sniegt ziņas </w:t>
      </w:r>
      <w:r w:rsidR="00F326F5">
        <w:rPr>
          <w:rFonts w:ascii="Times New Roman" w:hAnsi="Times New Roman" w:cs="Times New Roman"/>
          <w:sz w:val="20"/>
          <w:lang w:val="lv-LV"/>
        </w:rPr>
        <w:t>par AUDZĒKŅA veselības stāvokli.</w:t>
      </w:r>
    </w:p>
    <w:p w14:paraId="029DE75D" w14:textId="77777777"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709"/>
          <w:tab w:val="num" w:pos="851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Veicināt AUDZĒKŅA līdzdalību visās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  </w:t>
      </w:r>
      <w:r>
        <w:rPr>
          <w:rFonts w:ascii="Times New Roman" w:hAnsi="Times New Roman" w:cs="Times New Roman"/>
          <w:sz w:val="20"/>
          <w:lang w:val="lv-LV"/>
        </w:rPr>
        <w:t xml:space="preserve">PULCIŅA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>
        <w:rPr>
          <w:rFonts w:ascii="Times New Roman" w:hAnsi="Times New Roman" w:cs="Times New Roman"/>
          <w:sz w:val="20"/>
          <w:lang w:val="lv-LV"/>
        </w:rPr>
        <w:t>nodarbībās un pasākumos;</w:t>
      </w:r>
    </w:p>
    <w:p w14:paraId="7EC19AEC" w14:textId="6549F014"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567"/>
          <w:tab w:val="left" w:pos="72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Samaksāt līdzmaksājumu saskaņā ar </w:t>
      </w:r>
      <w:bookmarkStart w:id="2" w:name="_Hlk176361411"/>
      <w:r w:rsidR="00844F78">
        <w:rPr>
          <w:rFonts w:ascii="Times New Roman" w:hAnsi="Times New Roman" w:cs="Times New Roman"/>
          <w:sz w:val="20"/>
          <w:lang w:val="lv-LV"/>
        </w:rPr>
        <w:t xml:space="preserve">Daugavpils </w:t>
      </w:r>
      <w:proofErr w:type="spellStart"/>
      <w:r w:rsidR="006D6135">
        <w:rPr>
          <w:rFonts w:ascii="Times New Roman" w:hAnsi="Times New Roman" w:cs="Times New Roman"/>
          <w:sz w:val="20"/>
          <w:lang w:val="lv-LV"/>
        </w:rPr>
        <w:t>valsts</w:t>
      </w:r>
      <w:r w:rsidR="00844F78">
        <w:rPr>
          <w:rFonts w:ascii="Times New Roman" w:hAnsi="Times New Roman" w:cs="Times New Roman"/>
          <w:sz w:val="20"/>
          <w:lang w:val="lv-LV"/>
        </w:rPr>
        <w:t>pilsētas</w:t>
      </w:r>
      <w:proofErr w:type="spellEnd"/>
      <w:r w:rsidR="00844F78">
        <w:rPr>
          <w:rFonts w:ascii="Times New Roman" w:hAnsi="Times New Roman" w:cs="Times New Roman"/>
          <w:sz w:val="20"/>
          <w:lang w:val="lv-LV"/>
        </w:rPr>
        <w:t xml:space="preserve"> domes </w:t>
      </w:r>
      <w:r w:rsidR="006D6135">
        <w:rPr>
          <w:rFonts w:ascii="Times New Roman" w:hAnsi="Times New Roman" w:cs="Times New Roman"/>
          <w:sz w:val="20"/>
          <w:lang w:val="lv-LV"/>
        </w:rPr>
        <w:t>11</w:t>
      </w:r>
      <w:r w:rsidR="009E5D2A" w:rsidRPr="00E87DF0">
        <w:rPr>
          <w:rFonts w:ascii="Times New Roman" w:hAnsi="Times New Roman" w:cs="Times New Roman"/>
          <w:sz w:val="20"/>
          <w:lang w:val="lv-LV"/>
        </w:rPr>
        <w:t>.</w:t>
      </w:r>
      <w:r w:rsidR="006D6135">
        <w:rPr>
          <w:rFonts w:ascii="Times New Roman" w:hAnsi="Times New Roman" w:cs="Times New Roman"/>
          <w:sz w:val="20"/>
          <w:lang w:val="lv-LV"/>
        </w:rPr>
        <w:t>04</w:t>
      </w:r>
      <w:r w:rsidR="009E5D2A" w:rsidRPr="00E87DF0">
        <w:rPr>
          <w:rFonts w:ascii="Times New Roman" w:hAnsi="Times New Roman" w:cs="Times New Roman"/>
          <w:sz w:val="20"/>
          <w:lang w:val="lv-LV"/>
        </w:rPr>
        <w:t>. 20</w:t>
      </w:r>
      <w:r w:rsidR="00844F78">
        <w:rPr>
          <w:rFonts w:ascii="Times New Roman" w:hAnsi="Times New Roman" w:cs="Times New Roman"/>
          <w:sz w:val="20"/>
          <w:lang w:val="lv-LV"/>
        </w:rPr>
        <w:t>2</w:t>
      </w:r>
      <w:r w:rsidR="006D6135">
        <w:rPr>
          <w:rFonts w:ascii="Times New Roman" w:hAnsi="Times New Roman" w:cs="Times New Roman"/>
          <w:sz w:val="20"/>
          <w:lang w:val="lv-LV"/>
        </w:rPr>
        <w:t>4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. lēmumu Nr. </w:t>
      </w:r>
      <w:r w:rsidR="006D6135">
        <w:rPr>
          <w:rFonts w:ascii="Times New Roman" w:hAnsi="Times New Roman" w:cs="Times New Roman"/>
          <w:sz w:val="20"/>
          <w:lang w:val="lv-LV"/>
        </w:rPr>
        <w:t>192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 un </w:t>
      </w:r>
      <w:r w:rsidR="00844F78">
        <w:rPr>
          <w:rFonts w:ascii="Times New Roman" w:hAnsi="Times New Roman" w:cs="Times New Roman"/>
          <w:sz w:val="20"/>
          <w:lang w:val="lv-LV"/>
        </w:rPr>
        <w:t>saistošajiem noteikumiem nr.</w:t>
      </w:r>
      <w:r w:rsidR="006D6135">
        <w:rPr>
          <w:rFonts w:ascii="Times New Roman" w:hAnsi="Times New Roman" w:cs="Times New Roman"/>
          <w:sz w:val="20"/>
          <w:lang w:val="lv-LV"/>
        </w:rPr>
        <w:t>17</w:t>
      </w:r>
      <w:r w:rsidRPr="00E87DF0">
        <w:rPr>
          <w:rFonts w:ascii="Times New Roman" w:hAnsi="Times New Roman" w:cs="Times New Roman"/>
          <w:sz w:val="20"/>
          <w:lang w:val="lv-LV"/>
        </w:rPr>
        <w:t>.</w:t>
      </w:r>
    </w:p>
    <w:bookmarkEnd w:id="2"/>
    <w:p w14:paraId="64613C28" w14:textId="77777777" w:rsidR="00CC7E21" w:rsidRDefault="00CC7E21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709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Atlīdzināt AUDZĒKŅA tīši nodarītos materiālos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>
        <w:rPr>
          <w:rFonts w:ascii="Times New Roman" w:hAnsi="Times New Roman" w:cs="Times New Roman"/>
          <w:sz w:val="20"/>
          <w:lang w:val="lv-LV"/>
        </w:rPr>
        <w:t>zaudējumus;</w:t>
      </w:r>
    </w:p>
    <w:p w14:paraId="014DB502" w14:textId="77777777" w:rsidR="00CC7E21" w:rsidRPr="00F326F5" w:rsidRDefault="00CC7E21" w:rsidP="00C609DA">
      <w:pPr>
        <w:pStyle w:val="ListParagraph"/>
        <w:numPr>
          <w:ilvl w:val="1"/>
          <w:numId w:val="1"/>
        </w:numPr>
        <w:tabs>
          <w:tab w:val="clear" w:pos="780"/>
          <w:tab w:val="num" w:pos="360"/>
        </w:tabs>
        <w:ind w:left="284" w:hanging="780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F326F5">
        <w:rPr>
          <w:rFonts w:ascii="Times New Roman" w:hAnsi="Times New Roman" w:cs="Times New Roman"/>
          <w:b/>
          <w:sz w:val="20"/>
          <w:u w:val="single"/>
          <w:lang w:val="lv-LV"/>
        </w:rPr>
        <w:t>VECĀKU tiesības:</w:t>
      </w:r>
    </w:p>
    <w:p w14:paraId="1D25C57A" w14:textId="77777777" w:rsidR="007E0D6E" w:rsidRDefault="007E0D6E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 w:rsidRPr="007E0D6E">
        <w:rPr>
          <w:rFonts w:ascii="Times New Roman" w:hAnsi="Times New Roman" w:cs="Times New Roman"/>
          <w:sz w:val="20"/>
          <w:lang w:val="lv-LV"/>
        </w:rPr>
        <w:t xml:space="preserve">Lauzt šo </w:t>
      </w:r>
      <w:r>
        <w:rPr>
          <w:rFonts w:ascii="Times New Roman" w:hAnsi="Times New Roman" w:cs="Times New Roman"/>
          <w:sz w:val="20"/>
          <w:lang w:val="lv-LV"/>
        </w:rPr>
        <w:t xml:space="preserve">līgumu, rakstiski iesniedzot </w:t>
      </w:r>
      <w:r w:rsidRPr="00C609DA">
        <w:rPr>
          <w:rFonts w:ascii="Times New Roman" w:hAnsi="Times New Roman" w:cs="Times New Roman"/>
          <w:b/>
          <w:sz w:val="20"/>
          <w:lang w:val="lv-LV"/>
        </w:rPr>
        <w:t>iesniegumu 2 nedēļas pirms mēneša beigām</w:t>
      </w:r>
      <w:r>
        <w:rPr>
          <w:rFonts w:ascii="Times New Roman" w:hAnsi="Times New Roman" w:cs="Times New Roman"/>
          <w:sz w:val="20"/>
          <w:lang w:val="lv-LV"/>
        </w:rPr>
        <w:t xml:space="preserve"> (lai nebūtu jāmaksā par tekošo mēnesi);</w:t>
      </w:r>
    </w:p>
    <w:p w14:paraId="4D159231" w14:textId="77777777" w:rsidR="00C82B7D" w:rsidRDefault="00C82B7D" w:rsidP="00C609DA">
      <w:pPr>
        <w:pStyle w:val="ListParagraph"/>
        <w:numPr>
          <w:ilvl w:val="3"/>
          <w:numId w:val="1"/>
        </w:numPr>
        <w:tabs>
          <w:tab w:val="clear" w:pos="1080"/>
          <w:tab w:val="num" w:pos="360"/>
          <w:tab w:val="num" w:pos="90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ja AUDZĒKNIS nevar  vai  nevēlas apmēklēt PULCIŅU;</w:t>
      </w:r>
    </w:p>
    <w:p w14:paraId="4F9641F8" w14:textId="77777777" w:rsidR="00C82B7D" w:rsidRDefault="00F13DFE" w:rsidP="00C609DA">
      <w:pPr>
        <w:pStyle w:val="ListParagraph"/>
        <w:numPr>
          <w:ilvl w:val="3"/>
          <w:numId w:val="1"/>
        </w:numPr>
        <w:tabs>
          <w:tab w:val="clear" w:pos="1080"/>
          <w:tab w:val="num" w:pos="54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lastRenderedPageBreak/>
        <w:t>ja pulciņa nodarbības nenotiek</w:t>
      </w:r>
      <w:r w:rsidR="00C82B7D">
        <w:rPr>
          <w:rFonts w:ascii="Times New Roman" w:hAnsi="Times New Roman" w:cs="Times New Roman"/>
          <w:sz w:val="20"/>
          <w:lang w:val="lv-LV"/>
        </w:rPr>
        <w:t xml:space="preserve"> vairāk kā 1 </w:t>
      </w:r>
      <w:r w:rsidR="009E5D2A">
        <w:rPr>
          <w:rFonts w:ascii="Times New Roman" w:hAnsi="Times New Roman" w:cs="Times New Roman"/>
          <w:sz w:val="20"/>
          <w:lang w:val="lv-LV"/>
        </w:rPr>
        <w:t xml:space="preserve">(vienu) </w:t>
      </w:r>
      <w:r w:rsidR="00C82B7D">
        <w:rPr>
          <w:rFonts w:ascii="Times New Roman" w:hAnsi="Times New Roman" w:cs="Times New Roman"/>
          <w:sz w:val="20"/>
          <w:lang w:val="lv-LV"/>
        </w:rPr>
        <w:t>mēnesi pēc kārtas;</w:t>
      </w:r>
    </w:p>
    <w:p w14:paraId="526DB949" w14:textId="186897A3" w:rsidR="00C82B7D" w:rsidRDefault="00C82B7D" w:rsidP="00C609DA">
      <w:pPr>
        <w:pStyle w:val="ListParagraph"/>
        <w:numPr>
          <w:ilvl w:val="2"/>
          <w:numId w:val="1"/>
        </w:numPr>
        <w:tabs>
          <w:tab w:val="clear" w:pos="1080"/>
          <w:tab w:val="num" w:pos="36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 w:rsidRPr="00E87DF0">
        <w:rPr>
          <w:rFonts w:ascii="Times New Roman" w:hAnsi="Times New Roman" w:cs="Times New Roman"/>
          <w:sz w:val="20"/>
          <w:lang w:val="lv-LV"/>
        </w:rPr>
        <w:t xml:space="preserve">Prasīt līdzmaksājuma atvieglojumus, atbilstoši Daugavpils </w:t>
      </w:r>
      <w:proofErr w:type="spellStart"/>
      <w:r w:rsidR="006D6135">
        <w:rPr>
          <w:rFonts w:ascii="Times New Roman" w:hAnsi="Times New Roman" w:cs="Times New Roman"/>
          <w:sz w:val="20"/>
          <w:lang w:val="lv-LV"/>
        </w:rPr>
        <w:t>valstspilsētas</w:t>
      </w:r>
      <w:proofErr w:type="spellEnd"/>
      <w:r w:rsidR="006D6135">
        <w:rPr>
          <w:rFonts w:ascii="Times New Roman" w:hAnsi="Times New Roman" w:cs="Times New Roman"/>
          <w:sz w:val="20"/>
          <w:lang w:val="lv-LV"/>
        </w:rPr>
        <w:t xml:space="preserve"> domes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 </w:t>
      </w:r>
      <w:r w:rsidR="006D6135">
        <w:rPr>
          <w:rFonts w:ascii="Times New Roman" w:hAnsi="Times New Roman" w:cs="Times New Roman"/>
          <w:sz w:val="20"/>
          <w:lang w:val="lv-LV"/>
        </w:rPr>
        <w:t>11</w:t>
      </w:r>
      <w:r w:rsidR="009E5D2A" w:rsidRPr="00E87DF0">
        <w:rPr>
          <w:rFonts w:ascii="Times New Roman" w:hAnsi="Times New Roman" w:cs="Times New Roman"/>
          <w:sz w:val="20"/>
          <w:lang w:val="lv-LV"/>
        </w:rPr>
        <w:t>.</w:t>
      </w:r>
      <w:r w:rsidR="006D6135">
        <w:rPr>
          <w:rFonts w:ascii="Times New Roman" w:hAnsi="Times New Roman" w:cs="Times New Roman"/>
          <w:sz w:val="20"/>
          <w:lang w:val="lv-LV"/>
        </w:rPr>
        <w:t>04</w:t>
      </w:r>
      <w:r w:rsidR="009E5D2A" w:rsidRPr="00E87DF0">
        <w:rPr>
          <w:rFonts w:ascii="Times New Roman" w:hAnsi="Times New Roman" w:cs="Times New Roman"/>
          <w:sz w:val="20"/>
          <w:lang w:val="lv-LV"/>
        </w:rPr>
        <w:t>. 20</w:t>
      </w:r>
      <w:r w:rsidR="00844F78">
        <w:rPr>
          <w:rFonts w:ascii="Times New Roman" w:hAnsi="Times New Roman" w:cs="Times New Roman"/>
          <w:sz w:val="20"/>
          <w:lang w:val="lv-LV"/>
        </w:rPr>
        <w:t>2</w:t>
      </w:r>
      <w:r w:rsidR="006D6135">
        <w:rPr>
          <w:rFonts w:ascii="Times New Roman" w:hAnsi="Times New Roman" w:cs="Times New Roman"/>
          <w:sz w:val="20"/>
          <w:lang w:val="lv-LV"/>
        </w:rPr>
        <w:t>4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.  lēmumam  Nr. </w:t>
      </w:r>
      <w:r w:rsidR="006D6135">
        <w:rPr>
          <w:rFonts w:ascii="Times New Roman" w:hAnsi="Times New Roman" w:cs="Times New Roman"/>
          <w:sz w:val="20"/>
          <w:lang w:val="lv-LV"/>
        </w:rPr>
        <w:t>192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 un</w:t>
      </w:r>
      <w:r w:rsidR="00482665">
        <w:rPr>
          <w:rFonts w:ascii="Times New Roman" w:hAnsi="Times New Roman" w:cs="Times New Roman"/>
          <w:sz w:val="20"/>
          <w:lang w:val="lv-LV"/>
        </w:rPr>
        <w:t xml:space="preserve"> saistošajiem noteikumiem nr.</w:t>
      </w:r>
      <w:r w:rsidR="006D6135">
        <w:rPr>
          <w:rFonts w:ascii="Times New Roman" w:hAnsi="Times New Roman" w:cs="Times New Roman"/>
          <w:sz w:val="20"/>
          <w:lang w:val="lv-LV"/>
        </w:rPr>
        <w:t>17</w:t>
      </w:r>
      <w:r w:rsidRPr="00E87DF0">
        <w:rPr>
          <w:rFonts w:ascii="Times New Roman" w:hAnsi="Times New Roman" w:cs="Times New Roman"/>
          <w:sz w:val="20"/>
          <w:lang w:val="lv-LV"/>
        </w:rPr>
        <w:t>,</w:t>
      </w:r>
      <w:r>
        <w:rPr>
          <w:rFonts w:ascii="Times New Roman" w:hAnsi="Times New Roman" w:cs="Times New Roman"/>
          <w:sz w:val="20"/>
          <w:lang w:val="lv-LV"/>
        </w:rPr>
        <w:t xml:space="preserve"> iesniedzot iesniegumu ar pamatojumu;</w:t>
      </w:r>
    </w:p>
    <w:p w14:paraId="5669F877" w14:textId="77777777" w:rsidR="00C82B7D" w:rsidRDefault="00C82B7D" w:rsidP="004E4C29">
      <w:pPr>
        <w:pStyle w:val="ListParagraph"/>
        <w:numPr>
          <w:ilvl w:val="2"/>
          <w:numId w:val="1"/>
        </w:numPr>
        <w:tabs>
          <w:tab w:val="clear" w:pos="108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piedalīties PULCIŅA nodarbībās un PASĀKUMOS.</w:t>
      </w:r>
    </w:p>
    <w:p w14:paraId="20EAEA2B" w14:textId="77777777" w:rsidR="00C82B7D" w:rsidRDefault="00FE1E75" w:rsidP="00D34710">
      <w:pPr>
        <w:pStyle w:val="ListParagraph"/>
        <w:numPr>
          <w:ilvl w:val="0"/>
          <w:numId w:val="1"/>
        </w:numPr>
        <w:tabs>
          <w:tab w:val="num" w:pos="-284"/>
        </w:tabs>
        <w:ind w:hanging="1301"/>
        <w:rPr>
          <w:rFonts w:ascii="Times New Roman" w:hAnsi="Times New Roman" w:cs="Times New Roman"/>
          <w:b/>
          <w:sz w:val="20"/>
          <w:lang w:val="lv-LV"/>
        </w:rPr>
      </w:pPr>
      <w:r w:rsidRPr="00FE1E75">
        <w:rPr>
          <w:rFonts w:ascii="Times New Roman" w:hAnsi="Times New Roman" w:cs="Times New Roman"/>
          <w:b/>
          <w:sz w:val="20"/>
          <w:lang w:val="lv-LV"/>
        </w:rPr>
        <w:t>MAKSĀJUMA NOTEIKUMI</w:t>
      </w:r>
    </w:p>
    <w:p w14:paraId="6F2645BD" w14:textId="74CDEBDA" w:rsidR="007C24EC" w:rsidRPr="000E067B" w:rsidRDefault="007C24EC" w:rsidP="000E067B">
      <w:pPr>
        <w:pStyle w:val="ListParagraph"/>
        <w:numPr>
          <w:ilvl w:val="1"/>
          <w:numId w:val="1"/>
        </w:numPr>
        <w:tabs>
          <w:tab w:val="clear" w:pos="780"/>
          <w:tab w:val="num" w:pos="-284"/>
        </w:tabs>
        <w:ind w:left="-284" w:hanging="567"/>
        <w:rPr>
          <w:rFonts w:ascii="Times New Roman" w:hAnsi="Times New Roman" w:cs="Times New Roman"/>
          <w:sz w:val="20"/>
          <w:lang w:val="lv-LV"/>
        </w:rPr>
      </w:pPr>
      <w:r w:rsidRPr="000E067B">
        <w:rPr>
          <w:rFonts w:ascii="Times New Roman" w:hAnsi="Times New Roman" w:cs="Times New Roman"/>
          <w:sz w:val="20"/>
          <w:lang w:val="lv-LV"/>
        </w:rPr>
        <w:t xml:space="preserve">Samaksa par līdzmaksājumu pulciņā tiek veikta </w:t>
      </w:r>
      <w:r w:rsidR="008B44A0">
        <w:rPr>
          <w:rFonts w:ascii="Times New Roman" w:hAnsi="Times New Roman" w:cs="Times New Roman"/>
          <w:sz w:val="20"/>
          <w:lang w:val="lv-LV"/>
        </w:rPr>
        <w:t xml:space="preserve">ar </w:t>
      </w:r>
      <w:r w:rsidRPr="000E067B">
        <w:rPr>
          <w:rFonts w:ascii="Times New Roman" w:hAnsi="Times New Roman" w:cs="Times New Roman"/>
          <w:sz w:val="20"/>
          <w:lang w:val="lv-LV"/>
        </w:rPr>
        <w:t>pārskait</w:t>
      </w:r>
      <w:r w:rsidR="008B44A0">
        <w:rPr>
          <w:rFonts w:ascii="Times New Roman" w:hAnsi="Times New Roman" w:cs="Times New Roman"/>
          <w:sz w:val="20"/>
          <w:lang w:val="lv-LV"/>
        </w:rPr>
        <w:t>ījumu</w:t>
      </w:r>
      <w:r w:rsidRPr="000E067B">
        <w:rPr>
          <w:rFonts w:ascii="Times New Roman" w:hAnsi="Times New Roman" w:cs="Times New Roman"/>
          <w:sz w:val="20"/>
          <w:lang w:val="lv-LV"/>
        </w:rPr>
        <w:t>.</w:t>
      </w:r>
    </w:p>
    <w:p w14:paraId="1CCCE1DD" w14:textId="77777777" w:rsidR="00D34710" w:rsidRDefault="00D3471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7B0189E3" w14:textId="77777777" w:rsidR="00761D5E" w:rsidRDefault="00761D5E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0513C8EC" w14:textId="77777777" w:rsidR="00761D5E" w:rsidRDefault="00761D5E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630FB829" w14:textId="77777777" w:rsidR="00C12F20" w:rsidRDefault="00C12F2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6D18E019" w14:textId="77777777" w:rsidR="00C12F20" w:rsidRDefault="00C12F2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6E5A0BCD" w14:textId="77777777"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0F83A6E5" w14:textId="77777777"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48A65690" w14:textId="77777777"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3053B512" w14:textId="77777777"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3B2FC1A2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  <w:r>
        <w:rPr>
          <w:rFonts w:ascii="Times New Roman" w:hAnsi="Times New Roman" w:cs="Times New Roman"/>
          <w:b/>
          <w:sz w:val="24"/>
          <w:lang w:val="lv-LV" w:eastAsia="ru-RU"/>
        </w:rPr>
        <w:t>PUŠU REKVIZĪTI:</w:t>
      </w:r>
    </w:p>
    <w:p w14:paraId="32242ABC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308841B1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hAnsi="Times New Roman" w:cs="Times New Roman"/>
          <w:sz w:val="24"/>
          <w:lang w:val="lv-LV" w:eastAsia="ru-RU"/>
        </w:rPr>
        <w:t>Pakalpojuma sniedzējs:</w:t>
      </w:r>
    </w:p>
    <w:p w14:paraId="764D0381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pacing w:val="-1"/>
          <w:sz w:val="24"/>
          <w:lang w:val="lv-LV" w:eastAsia="ru-RU"/>
        </w:rPr>
      </w:pPr>
      <w:r>
        <w:rPr>
          <w:rFonts w:ascii="Times New Roman" w:hAnsi="Times New Roman" w:cs="Times New Roman"/>
          <w:spacing w:val="-1"/>
          <w:sz w:val="24"/>
          <w:lang w:val="lv-LV" w:eastAsia="ru-RU"/>
        </w:rPr>
        <w:t>Bērnu un jauniešu centrs</w:t>
      </w:r>
      <w:r>
        <w:rPr>
          <w:rFonts w:ascii="Times New Roman" w:hAnsi="Times New Roman" w:cs="Times New Roman"/>
          <w:spacing w:val="-1"/>
          <w:sz w:val="20"/>
          <w:lang w:val="lv-LV" w:eastAsia="ru-RU"/>
        </w:rPr>
        <w:tab/>
      </w:r>
      <w:r>
        <w:rPr>
          <w:rFonts w:ascii="Times New Roman" w:hAnsi="Times New Roman" w:cs="Times New Roman"/>
          <w:spacing w:val="-1"/>
          <w:sz w:val="20"/>
          <w:lang w:val="lv-LV" w:eastAsia="ru-RU"/>
        </w:rPr>
        <w:tab/>
      </w:r>
      <w:r>
        <w:rPr>
          <w:rFonts w:ascii="Times New Roman" w:hAnsi="Times New Roman" w:cs="Times New Roman"/>
          <w:spacing w:val="-1"/>
          <w:sz w:val="20"/>
          <w:lang w:val="lv-LV" w:eastAsia="ru-RU"/>
        </w:rPr>
        <w:tab/>
      </w:r>
      <w:r>
        <w:rPr>
          <w:rFonts w:ascii="Times New Roman" w:hAnsi="Times New Roman" w:cs="Times New Roman"/>
          <w:spacing w:val="-1"/>
          <w:sz w:val="20"/>
          <w:lang w:val="lv-LV" w:eastAsia="ru-RU"/>
        </w:rPr>
        <w:tab/>
      </w:r>
    </w:p>
    <w:p w14:paraId="038C74C3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pacing w:val="-1"/>
          <w:sz w:val="24"/>
          <w:lang w:val="lv-LV" w:eastAsia="ru-RU"/>
        </w:rPr>
      </w:pPr>
      <w:r>
        <w:rPr>
          <w:rFonts w:ascii="Times New Roman" w:hAnsi="Times New Roman" w:cs="Times New Roman"/>
          <w:spacing w:val="-1"/>
          <w:sz w:val="24"/>
          <w:lang w:val="lv-LV" w:eastAsia="ru-RU"/>
        </w:rPr>
        <w:t>Daugavpils BJC „Jaunība”</w:t>
      </w:r>
    </w:p>
    <w:p w14:paraId="3E680AEC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b/>
          <w:spacing w:val="-1"/>
          <w:sz w:val="24"/>
          <w:lang w:val="lv-LV" w:eastAsia="ru-RU"/>
        </w:rPr>
      </w:pPr>
    </w:p>
    <w:p w14:paraId="3877CE69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b/>
          <w:spacing w:val="-1"/>
          <w:sz w:val="24"/>
          <w:lang w:val="lv-LV" w:eastAsia="ru-RU"/>
        </w:rPr>
      </w:pPr>
      <w:r>
        <w:rPr>
          <w:rFonts w:ascii="Times New Roman" w:hAnsi="Times New Roman" w:cs="Times New Roman"/>
          <w:b/>
          <w:spacing w:val="-1"/>
          <w:sz w:val="24"/>
          <w:lang w:val="lv-LV" w:eastAsia="ru-RU"/>
        </w:rPr>
        <w:t>Maksājuma saņēmējs:</w:t>
      </w:r>
    </w:p>
    <w:p w14:paraId="67366157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b/>
          <w:spacing w:val="-1"/>
          <w:sz w:val="24"/>
          <w:lang w:val="lv-LV" w:eastAsia="ru-RU"/>
        </w:rPr>
        <w:t xml:space="preserve">Daugavpils </w:t>
      </w:r>
      <w:proofErr w:type="spellStart"/>
      <w:r>
        <w:rPr>
          <w:rFonts w:ascii="Times New Roman" w:hAnsi="Times New Roman" w:cs="Times New Roman"/>
          <w:b/>
          <w:spacing w:val="-1"/>
          <w:sz w:val="24"/>
          <w:lang w:val="lv-LV" w:eastAsia="ru-RU"/>
        </w:rPr>
        <w:t>valstspilsētas</w:t>
      </w:r>
      <w:proofErr w:type="spellEnd"/>
      <w:r>
        <w:rPr>
          <w:rFonts w:ascii="Times New Roman" w:hAnsi="Times New Roman" w:cs="Times New Roman"/>
          <w:b/>
          <w:spacing w:val="-1"/>
          <w:sz w:val="24"/>
          <w:lang w:val="lv-LV" w:eastAsia="ru-RU"/>
        </w:rPr>
        <w:t xml:space="preserve"> pašvaldība</w:t>
      </w:r>
      <w:r>
        <w:rPr>
          <w:rFonts w:ascii="Times New Roman" w:hAnsi="Times New Roman" w:cs="Times New Roman"/>
          <w:sz w:val="20"/>
          <w:lang w:val="lv-LV" w:eastAsia="ru-RU"/>
        </w:rPr>
        <w:tab/>
      </w:r>
      <w:r>
        <w:rPr>
          <w:rFonts w:ascii="Times New Roman" w:hAnsi="Times New Roman" w:cs="Times New Roman"/>
          <w:sz w:val="20"/>
          <w:lang w:val="lv-LV" w:eastAsia="ru-RU"/>
        </w:rPr>
        <w:tab/>
      </w:r>
    </w:p>
    <w:p w14:paraId="2C414696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pacing w:val="-3"/>
          <w:sz w:val="24"/>
          <w:lang w:val="lv-LV" w:eastAsia="ru-RU"/>
        </w:rPr>
      </w:pPr>
      <w:proofErr w:type="spellStart"/>
      <w:r>
        <w:rPr>
          <w:rFonts w:ascii="Times New Roman" w:hAnsi="Times New Roman" w:cs="Times New Roman"/>
          <w:spacing w:val="-3"/>
          <w:sz w:val="24"/>
          <w:lang w:val="lv-LV" w:eastAsia="ru-RU"/>
        </w:rPr>
        <w:t>Reģ</w:t>
      </w:r>
      <w:proofErr w:type="spellEnd"/>
      <w:r>
        <w:rPr>
          <w:rFonts w:ascii="Times New Roman" w:hAnsi="Times New Roman" w:cs="Times New Roman"/>
          <w:spacing w:val="-3"/>
          <w:sz w:val="24"/>
          <w:lang w:val="lv-LV" w:eastAsia="ru-RU"/>
        </w:rPr>
        <w:t xml:space="preserve">. Nr. 90000077325                                               </w:t>
      </w:r>
    </w:p>
    <w:p w14:paraId="5F3DA542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hAnsi="Times New Roman" w:cs="Times New Roman"/>
          <w:spacing w:val="-1"/>
          <w:sz w:val="24"/>
          <w:lang w:val="lv-LV" w:eastAsia="ru-RU"/>
        </w:rPr>
        <w:t xml:space="preserve">Daugavpilī, LV-5401,                                                        </w:t>
      </w:r>
      <w:r>
        <w:rPr>
          <w:rFonts w:ascii="Times New Roman" w:hAnsi="Times New Roman" w:cs="Times New Roman"/>
          <w:sz w:val="24"/>
          <w:lang w:val="lv-LV" w:eastAsia="ru-RU"/>
        </w:rPr>
        <w:t xml:space="preserve"> </w:t>
      </w:r>
    </w:p>
    <w:p w14:paraId="5AF9BABA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hAnsi="Times New Roman" w:cs="Times New Roman"/>
          <w:sz w:val="24"/>
          <w:lang w:val="lv-LV" w:eastAsia="ru-RU"/>
        </w:rPr>
        <w:t xml:space="preserve">Saules ielā 7.    </w:t>
      </w:r>
    </w:p>
    <w:p w14:paraId="397D6509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>Valsts kase</w:t>
      </w:r>
    </w:p>
    <w:p w14:paraId="1A99E097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 xml:space="preserve">konta Nr. </w:t>
      </w:r>
      <w:r>
        <w:rPr>
          <w:rFonts w:ascii="Times New Roman" w:hAnsi="Times New Roman" w:cs="Times New Roman"/>
          <w:sz w:val="28"/>
          <w:szCs w:val="28"/>
        </w:rPr>
        <w:t>LV46TREL980200306800B</w:t>
      </w:r>
    </w:p>
    <w:p w14:paraId="1C49BDED" w14:textId="77777777" w:rsidR="002B51DB" w:rsidRDefault="002B51DB" w:rsidP="002B51DB">
      <w:pPr>
        <w:spacing w:after="0" w:line="240" w:lineRule="auto"/>
        <w:rPr>
          <w:rFonts w:ascii="Times New Roman" w:eastAsia="Times New Roman" w:hAnsi="Times New Roman" w:cs="Times New Roman"/>
          <w:sz w:val="48"/>
          <w:szCs w:val="40"/>
          <w:lang w:val="lv-LV" w:eastAsia="ko-KR"/>
        </w:rPr>
      </w:pPr>
    </w:p>
    <w:p w14:paraId="5407E1FF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8"/>
          <w:szCs w:val="40"/>
          <w:lang w:val="lv-LV" w:eastAsia="ko-KR"/>
        </w:rPr>
        <w:t>_________________________</w:t>
      </w:r>
    </w:p>
    <w:p w14:paraId="4D75D69E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  <w:t xml:space="preserve">                    /paraksts/</w:t>
      </w:r>
    </w:p>
    <w:p w14:paraId="3CB74337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</w:p>
    <w:p w14:paraId="5D9A6A53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40"/>
          <w:u w:val="single"/>
          <w:lang w:val="lv-LV" w:eastAsia="ko-KR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val="lv-LV"/>
        </w:rPr>
        <w:t xml:space="preserve">             AINA JANSONE</w:t>
      </w:r>
      <w:r>
        <w:rPr>
          <w:rFonts w:ascii="Times New Roman" w:eastAsia="Times New Roman" w:hAnsi="Times New Roman" w:cs="Times New Roman"/>
          <w:sz w:val="28"/>
          <w:szCs w:val="40"/>
          <w:u w:val="single"/>
          <w:lang w:val="lv-LV" w:eastAsia="ko-KR"/>
        </w:rPr>
        <w:t xml:space="preserve">         .                     </w:t>
      </w:r>
    </w:p>
    <w:p w14:paraId="07EDC7B9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sz w:val="20"/>
          <w:lang w:val="lv-LV" w:eastAsia="ru-RU"/>
        </w:rPr>
        <w:t xml:space="preserve">            paraksta atšifrējums</w:t>
      </w:r>
    </w:p>
    <w:p w14:paraId="2A766241" w14:textId="77777777" w:rsidR="007825A4" w:rsidRDefault="007825A4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1AA41488" w14:textId="77777777" w:rsidR="007825A4" w:rsidRDefault="007825A4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3B472BC" w14:textId="77777777" w:rsidR="00C12F20" w:rsidRPr="00C12F20" w:rsidRDefault="00C12F20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12F20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Z.v. </w:t>
      </w:r>
    </w:p>
    <w:p w14:paraId="5CA25B28" w14:textId="77777777" w:rsidR="00D34710" w:rsidRPr="00C12F20" w:rsidRDefault="00D34710" w:rsidP="00C12F20">
      <w:pPr>
        <w:pStyle w:val="NoSpacing"/>
        <w:ind w:left="-851"/>
        <w:rPr>
          <w:rFonts w:ascii="Times New Roman" w:hAnsi="Times New Roman" w:cs="Times New Roman"/>
          <w:b/>
          <w:sz w:val="20"/>
          <w:lang w:val="lv-LV" w:eastAsia="ru-RU"/>
        </w:rPr>
      </w:pPr>
    </w:p>
    <w:p w14:paraId="5B8FE499" w14:textId="77777777" w:rsidR="00D34710" w:rsidRDefault="00D3471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3A419DF8" w14:textId="77777777"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02560B83" w14:textId="77777777"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3A0460F4" w14:textId="77777777"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55084B9B" w14:textId="77777777" w:rsidR="00C12F20" w:rsidRDefault="00C12F20" w:rsidP="00D34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ru-RU"/>
        </w:rPr>
      </w:pPr>
    </w:p>
    <w:p w14:paraId="3A49576B" w14:textId="77777777" w:rsidR="00C12F20" w:rsidRDefault="00C12F20" w:rsidP="00C12F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AAB831B" w14:textId="77777777" w:rsidR="007C24EC" w:rsidRPr="007C24EC" w:rsidRDefault="007C24EC" w:rsidP="00D34710">
      <w:pPr>
        <w:pStyle w:val="ListParagraph"/>
        <w:numPr>
          <w:ilvl w:val="0"/>
          <w:numId w:val="1"/>
        </w:numPr>
        <w:tabs>
          <w:tab w:val="clear" w:pos="450"/>
        </w:tabs>
        <w:ind w:left="567" w:hanging="567"/>
        <w:rPr>
          <w:rFonts w:ascii="Times New Roman" w:hAnsi="Times New Roman" w:cs="Times New Roman"/>
          <w:b/>
          <w:sz w:val="20"/>
          <w:lang w:val="lv-LV"/>
        </w:rPr>
      </w:pPr>
      <w:r w:rsidRPr="007C24EC">
        <w:rPr>
          <w:rFonts w:ascii="Times New Roman" w:hAnsi="Times New Roman" w:cs="Times New Roman"/>
          <w:b/>
          <w:sz w:val="20"/>
          <w:lang w:val="lv-LV"/>
        </w:rPr>
        <w:t>STRĪDU RISINĀŠANAS KĀRTĪBA</w:t>
      </w:r>
    </w:p>
    <w:p w14:paraId="10D1777B" w14:textId="77777777" w:rsidR="007C24EC" w:rsidRDefault="007C24EC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Visus strīdus un domstarpības, kas var rasties</w:t>
      </w:r>
      <w:r w:rsidR="00C36BDD">
        <w:rPr>
          <w:rFonts w:ascii="Times New Roman" w:hAnsi="Times New Roman" w:cs="Times New Roman"/>
          <w:sz w:val="20"/>
          <w:lang w:val="lv-LV"/>
        </w:rPr>
        <w:t xml:space="preserve"> šī Līguma izpilde gaitā, Puses risina pārrunu ceļā.</w:t>
      </w:r>
    </w:p>
    <w:p w14:paraId="4EE166E6" w14:textId="77777777"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Ja nav iespējams panākt vienošanos pārrunu ceļā, tas tie tiek risināti Latvijas republikas likumdošanā noteiktajā kārtībā.</w:t>
      </w:r>
    </w:p>
    <w:p w14:paraId="38356EC1" w14:textId="77777777" w:rsidR="00C36BDD" w:rsidRDefault="00C36BDD" w:rsidP="00D34710">
      <w:pPr>
        <w:pStyle w:val="ListParagraph"/>
        <w:numPr>
          <w:ilvl w:val="0"/>
          <w:numId w:val="1"/>
        </w:numPr>
        <w:tabs>
          <w:tab w:val="clear" w:pos="450"/>
        </w:tabs>
        <w:ind w:left="567" w:hanging="567"/>
        <w:rPr>
          <w:rFonts w:ascii="Times New Roman" w:hAnsi="Times New Roman" w:cs="Times New Roman"/>
          <w:b/>
          <w:sz w:val="20"/>
          <w:lang w:val="lv-LV"/>
        </w:rPr>
      </w:pPr>
      <w:r w:rsidRPr="00C36BDD">
        <w:rPr>
          <w:rFonts w:ascii="Times New Roman" w:hAnsi="Times New Roman" w:cs="Times New Roman"/>
          <w:b/>
          <w:sz w:val="20"/>
          <w:lang w:val="lv-LV"/>
        </w:rPr>
        <w:t>CITI NOTEIKUMI</w:t>
      </w:r>
    </w:p>
    <w:p w14:paraId="74E6BCD9" w14:textId="77777777"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Līgums stājās spēkā brīdī, kad to parakstījušas abas puses, un ir spēkā līdz PULCIŅA mācību programmas izpildes beigām.</w:t>
      </w:r>
    </w:p>
    <w:p w14:paraId="52E7CFC2" w14:textId="77777777"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Līguma grozījumi, papildinājumi, izbeigšana pirms termiņa ir iespējama pēc abu līgumslēdzēju pušu rakstiskas vienošanās.</w:t>
      </w:r>
    </w:p>
    <w:p w14:paraId="221A3A4B" w14:textId="77777777" w:rsidR="00C36BDD" w:rsidRDefault="00C36BDD" w:rsidP="00D34710">
      <w:pPr>
        <w:pStyle w:val="ListParagraph"/>
        <w:numPr>
          <w:ilvl w:val="1"/>
          <w:numId w:val="1"/>
        </w:numPr>
        <w:tabs>
          <w:tab w:val="clear" w:pos="780"/>
        </w:tabs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Līgums sastādīts uz 2 (divām) lapām divos eksemplāros latviešu valodā, pa vienam eksemplāram katrai līgumslēdzēju pusei.</w:t>
      </w:r>
    </w:p>
    <w:p w14:paraId="633B098A" w14:textId="77777777" w:rsidR="00E727AD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u w:val="single"/>
          <w:lang w:val="lv-LV"/>
        </w:rPr>
      </w:pPr>
    </w:p>
    <w:p w14:paraId="6AE9D91C" w14:textId="77777777" w:rsidR="00E727AD" w:rsidRPr="00761D5E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32"/>
          <w:u w:val="single"/>
          <w:lang w:val="lv-LV"/>
        </w:rPr>
      </w:pPr>
    </w:p>
    <w:p w14:paraId="588B9E2E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  <w:r w:rsidRPr="00761D5E">
        <w:rPr>
          <w:rFonts w:ascii="Times New Roman" w:hAnsi="Times New Roman" w:cs="Times New Roman"/>
          <w:b/>
          <w:sz w:val="24"/>
          <w:lang w:val="lv-LV"/>
        </w:rPr>
        <w:t>VECĀKI:</w:t>
      </w:r>
    </w:p>
    <w:p w14:paraId="7F4040F2" w14:textId="77777777" w:rsidR="00253375" w:rsidRPr="00761D5E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5F0875E1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lang w:val="lv-LV"/>
        </w:rPr>
      </w:pPr>
    </w:p>
    <w:p w14:paraId="629F1D37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____________________________________________</w:t>
      </w:r>
    </w:p>
    <w:p w14:paraId="0D30B714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ab/>
      </w:r>
      <w:r>
        <w:rPr>
          <w:rFonts w:ascii="Times New Roman" w:hAnsi="Times New Roman" w:cs="Times New Roman"/>
          <w:b/>
          <w:sz w:val="20"/>
          <w:lang w:val="lv-LV"/>
        </w:rPr>
        <w:tab/>
      </w:r>
      <w:r>
        <w:rPr>
          <w:rFonts w:ascii="Times New Roman" w:hAnsi="Times New Roman" w:cs="Times New Roman"/>
          <w:b/>
          <w:sz w:val="20"/>
          <w:lang w:val="lv-LV"/>
        </w:rPr>
        <w:tab/>
      </w:r>
      <w:r w:rsidRPr="00C770AD">
        <w:rPr>
          <w:rFonts w:ascii="Times New Roman" w:hAnsi="Times New Roman" w:cs="Times New Roman"/>
          <w:b/>
          <w:lang w:val="lv-LV"/>
        </w:rPr>
        <w:t>/</w:t>
      </w:r>
      <w:r w:rsidRPr="00C770AD">
        <w:rPr>
          <w:rFonts w:ascii="Times New Roman" w:hAnsi="Times New Roman" w:cs="Times New Roman"/>
          <w:lang w:val="lv-LV"/>
        </w:rPr>
        <w:t>vārds, uzvārds/</w:t>
      </w:r>
    </w:p>
    <w:p w14:paraId="20EC238E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1E1CB549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4E637BEC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 w:rsidRPr="00C770AD">
        <w:rPr>
          <w:rFonts w:ascii="Times New Roman" w:hAnsi="Times New Roman" w:cs="Times New Roman"/>
          <w:sz w:val="20"/>
          <w:lang w:val="lv-LV"/>
        </w:rPr>
        <w:t xml:space="preserve">adrese: </w:t>
      </w:r>
      <w:r>
        <w:rPr>
          <w:rFonts w:ascii="Times New Roman" w:hAnsi="Times New Roman" w:cs="Times New Roman"/>
          <w:sz w:val="20"/>
          <w:lang w:val="lv-LV"/>
        </w:rPr>
        <w:t>_____________________________________</w:t>
      </w:r>
    </w:p>
    <w:p w14:paraId="5995F4BC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68DAAEA1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____________________________________________</w:t>
      </w:r>
    </w:p>
    <w:p w14:paraId="286A4AA1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10BDCACC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 w:rsidRPr="00A81F3D">
        <w:rPr>
          <w:rFonts w:ascii="Times New Roman" w:hAnsi="Times New Roman" w:cs="Times New Roman"/>
          <w:lang w:val="lv-LV"/>
        </w:rPr>
        <w:t>e-pasts:____________________________________</w:t>
      </w:r>
    </w:p>
    <w:p w14:paraId="5C19B273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60DFC469" w14:textId="77777777" w:rsidR="00253375" w:rsidRPr="00A81F3D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lang w:val="lv-LV"/>
        </w:rPr>
      </w:pPr>
      <w:r w:rsidRPr="00A81F3D">
        <w:rPr>
          <w:rFonts w:ascii="Times New Roman" w:hAnsi="Times New Roman" w:cs="Times New Roman"/>
          <w:lang w:val="lv-LV"/>
        </w:rPr>
        <w:t>tālruņa numurs:_____________________________</w:t>
      </w:r>
    </w:p>
    <w:p w14:paraId="037ED9CC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34761EEF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328D76AA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780E284D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522D1C4A" w14:textId="77777777" w:rsidR="00253375" w:rsidRPr="00761D5E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14"/>
          <w:lang w:val="lv-LV"/>
        </w:rPr>
      </w:pPr>
    </w:p>
    <w:p w14:paraId="27A328B6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____________________________________________</w:t>
      </w:r>
    </w:p>
    <w:p w14:paraId="395DA230" w14:textId="77777777" w:rsidR="00253375" w:rsidRDefault="00253375" w:rsidP="00253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  <w:t xml:space="preserve">                                                       /paraksts /</w:t>
      </w:r>
    </w:p>
    <w:p w14:paraId="364D4AC1" w14:textId="77777777" w:rsidR="00F326F5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</w:p>
    <w:p w14:paraId="4E399BAA" w14:textId="77777777" w:rsidR="00F326F5" w:rsidRPr="00C12F20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</w:pPr>
      <w:r w:rsidRPr="00C12F20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 xml:space="preserve">  </w:t>
      </w:r>
      <w:r w:rsidRPr="00C12F20"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</w:t>
      </w:r>
      <w:r w:rsidRPr="00C12F20"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          </w:t>
      </w:r>
    </w:p>
    <w:p w14:paraId="1315A286" w14:textId="77777777" w:rsidR="00F326F5" w:rsidRPr="00C12F20" w:rsidRDefault="00F326F5" w:rsidP="00F326F5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sz w:val="20"/>
          <w:lang w:val="lv-LV" w:eastAsia="ru-RU"/>
        </w:rPr>
        <w:t xml:space="preserve">            </w:t>
      </w:r>
    </w:p>
    <w:p w14:paraId="4008B962" w14:textId="77777777" w:rsidR="00F326F5" w:rsidRDefault="00F326F5" w:rsidP="00F326F5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9BCC21D" w14:textId="77777777" w:rsidR="00066139" w:rsidRPr="007B6E3F" w:rsidRDefault="00066139" w:rsidP="000A584D">
      <w:pPr>
        <w:tabs>
          <w:tab w:val="num" w:pos="0"/>
        </w:tabs>
        <w:rPr>
          <w:rFonts w:ascii="Times New Roman" w:hAnsi="Times New Roman" w:cs="Times New Roman"/>
          <w:sz w:val="18"/>
          <w:lang w:val="lv-LV"/>
        </w:rPr>
      </w:pPr>
    </w:p>
    <w:sectPr w:rsidR="00066139" w:rsidRPr="007B6E3F" w:rsidSect="00E727AD">
      <w:type w:val="continuous"/>
      <w:pgSz w:w="12240" w:h="15840"/>
      <w:pgMar w:top="1440" w:right="450" w:bottom="900" w:left="1440" w:header="720" w:footer="720" w:gutter="0"/>
      <w:cols w:num="2" w:space="10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E32"/>
    <w:multiLevelType w:val="hybridMultilevel"/>
    <w:tmpl w:val="9AA89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C6356"/>
    <w:multiLevelType w:val="multilevel"/>
    <w:tmpl w:val="4FBC4E9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537010B"/>
    <w:multiLevelType w:val="hybridMultilevel"/>
    <w:tmpl w:val="7D98AD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3B4819"/>
    <w:multiLevelType w:val="multilevel"/>
    <w:tmpl w:val="4FBC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58"/>
    <w:rsid w:val="00066139"/>
    <w:rsid w:val="00085767"/>
    <w:rsid w:val="000A584D"/>
    <w:rsid w:val="000B1DD5"/>
    <w:rsid w:val="000B2775"/>
    <w:rsid w:val="000C582C"/>
    <w:rsid w:val="000E067B"/>
    <w:rsid w:val="00122823"/>
    <w:rsid w:val="00144AD1"/>
    <w:rsid w:val="001D127D"/>
    <w:rsid w:val="002345F6"/>
    <w:rsid w:val="002426FA"/>
    <w:rsid w:val="00253375"/>
    <w:rsid w:val="00267BB9"/>
    <w:rsid w:val="002B51DB"/>
    <w:rsid w:val="002D493F"/>
    <w:rsid w:val="0033171D"/>
    <w:rsid w:val="00361CA5"/>
    <w:rsid w:val="00382968"/>
    <w:rsid w:val="003C09A1"/>
    <w:rsid w:val="003D265E"/>
    <w:rsid w:val="00415F35"/>
    <w:rsid w:val="00482665"/>
    <w:rsid w:val="004A252C"/>
    <w:rsid w:val="004B3F48"/>
    <w:rsid w:val="004E4C29"/>
    <w:rsid w:val="005574B6"/>
    <w:rsid w:val="005725FB"/>
    <w:rsid w:val="00575FB0"/>
    <w:rsid w:val="00583468"/>
    <w:rsid w:val="005D26AC"/>
    <w:rsid w:val="00612850"/>
    <w:rsid w:val="00631FB0"/>
    <w:rsid w:val="0064652A"/>
    <w:rsid w:val="0067609D"/>
    <w:rsid w:val="006A3C0A"/>
    <w:rsid w:val="006D0D35"/>
    <w:rsid w:val="006D6135"/>
    <w:rsid w:val="0070533B"/>
    <w:rsid w:val="00717D8E"/>
    <w:rsid w:val="007307B9"/>
    <w:rsid w:val="00731317"/>
    <w:rsid w:val="00761D5E"/>
    <w:rsid w:val="007825A4"/>
    <w:rsid w:val="0078318B"/>
    <w:rsid w:val="007B6E3F"/>
    <w:rsid w:val="007C245D"/>
    <w:rsid w:val="007C24EC"/>
    <w:rsid w:val="007D414C"/>
    <w:rsid w:val="007E0D6E"/>
    <w:rsid w:val="00807282"/>
    <w:rsid w:val="00844F78"/>
    <w:rsid w:val="008A5D6F"/>
    <w:rsid w:val="008B44A0"/>
    <w:rsid w:val="008C0669"/>
    <w:rsid w:val="008D1E66"/>
    <w:rsid w:val="008F1E0A"/>
    <w:rsid w:val="008F7624"/>
    <w:rsid w:val="009010D7"/>
    <w:rsid w:val="00930B8B"/>
    <w:rsid w:val="009622B8"/>
    <w:rsid w:val="009C71A8"/>
    <w:rsid w:val="009E5D2A"/>
    <w:rsid w:val="00AA36D7"/>
    <w:rsid w:val="00AA6D0C"/>
    <w:rsid w:val="00B90A65"/>
    <w:rsid w:val="00BC1C97"/>
    <w:rsid w:val="00BF2ED7"/>
    <w:rsid w:val="00C12F20"/>
    <w:rsid w:val="00C36BDD"/>
    <w:rsid w:val="00C609DA"/>
    <w:rsid w:val="00C74A4F"/>
    <w:rsid w:val="00C82B7D"/>
    <w:rsid w:val="00CA6A58"/>
    <w:rsid w:val="00CC7E21"/>
    <w:rsid w:val="00D34710"/>
    <w:rsid w:val="00D41A66"/>
    <w:rsid w:val="00D8721C"/>
    <w:rsid w:val="00D87629"/>
    <w:rsid w:val="00DA6581"/>
    <w:rsid w:val="00E727AD"/>
    <w:rsid w:val="00E87DF0"/>
    <w:rsid w:val="00EA4136"/>
    <w:rsid w:val="00EE4F74"/>
    <w:rsid w:val="00F0261E"/>
    <w:rsid w:val="00F13DFE"/>
    <w:rsid w:val="00F326F5"/>
    <w:rsid w:val="00F43BCB"/>
    <w:rsid w:val="00F45B7F"/>
    <w:rsid w:val="00F60CC0"/>
    <w:rsid w:val="00F72648"/>
    <w:rsid w:val="00F770F6"/>
    <w:rsid w:val="00F83217"/>
    <w:rsid w:val="00F971E8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95BF"/>
  <w15:docId w15:val="{9FE146BA-8D30-40CE-AC21-25DDACB8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39"/>
    <w:pPr>
      <w:ind w:left="720"/>
      <w:contextualSpacing/>
    </w:pPr>
  </w:style>
  <w:style w:type="paragraph" w:styleId="NoSpacing">
    <w:name w:val="No Spacing"/>
    <w:uiPriority w:val="1"/>
    <w:qFormat/>
    <w:rsid w:val="00C12F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43BF-EF5F-4A3A-809E-B8AC67AB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4B675-E17A-4F72-9CA6-15BA4F5863CA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customXml/itemProps3.xml><?xml version="1.0" encoding="utf-8"?>
<ds:datastoreItem xmlns:ds="http://schemas.openxmlformats.org/officeDocument/2006/customXml" ds:itemID="{10332A77-DCCC-4BA9-A96A-0D4C61A00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43F5F-1ED0-4BF4-9A1E-A24A102C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Gunita Belinska-Traškova</cp:lastModifiedBy>
  <cp:revision>15</cp:revision>
  <cp:lastPrinted>2024-09-12T06:04:00Z</cp:lastPrinted>
  <dcterms:created xsi:type="dcterms:W3CDTF">2024-09-03T13:04:00Z</dcterms:created>
  <dcterms:modified xsi:type="dcterms:W3CDTF">2024-09-12T10:22:00Z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