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71" w:rsidRDefault="00046F71" w:rsidP="00A7334E">
      <w:pPr>
        <w:pStyle w:val="NoSpacing"/>
        <w:ind w:left="5565"/>
        <w:jc w:val="right"/>
        <w:rPr>
          <w:rStyle w:val="Strong"/>
          <w:rFonts w:ascii="Times New Roman" w:hAnsi="Times New Roman"/>
          <w:lang w:val="en-US"/>
        </w:rPr>
      </w:pPr>
    </w:p>
    <w:p w:rsidR="001B5814" w:rsidRDefault="001B5814" w:rsidP="001B5814">
      <w:pPr>
        <w:pStyle w:val="NoSpacing"/>
        <w:ind w:left="720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Style w:val="Strong"/>
          <w:rFonts w:eastAsiaTheme="minorEastAsia"/>
          <w:lang w:val="en-US"/>
        </w:rPr>
        <w:t>Apstiprināts</w:t>
      </w:r>
      <w:proofErr w:type="spellEnd"/>
      <w:r>
        <w:rPr>
          <w:rStyle w:val="Strong"/>
          <w:rFonts w:eastAsiaTheme="minorEastAsia"/>
          <w:lang w:val="en-US"/>
        </w:rPr>
        <w:t xml:space="preserve"> </w:t>
      </w:r>
      <w:proofErr w:type="spellStart"/>
      <w:r>
        <w:rPr>
          <w:rStyle w:val="Strong"/>
          <w:rFonts w:eastAsiaTheme="minorEastAsia"/>
          <w:lang w:val="en-US"/>
        </w:rPr>
        <w:t>ar</w:t>
      </w:r>
      <w:proofErr w:type="spellEnd"/>
      <w:r>
        <w:rPr>
          <w:rStyle w:val="Strong"/>
          <w:rFonts w:eastAsiaTheme="minorEastAsia"/>
          <w:lang w:val="en-US"/>
        </w:rPr>
        <w:tab/>
      </w:r>
    </w:p>
    <w:p w:rsidR="001B5814" w:rsidRDefault="001B5814" w:rsidP="001B5814">
      <w:pPr>
        <w:pStyle w:val="NoSpacing"/>
        <w:ind w:left="720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2018.gada 25. septembra</w:t>
      </w:r>
    </w:p>
    <w:p w:rsidR="001B5814" w:rsidRDefault="001B5814" w:rsidP="001B5814">
      <w:pPr>
        <w:pStyle w:val="NoSpacing"/>
        <w:ind w:left="720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 98-p</w:t>
      </w:r>
    </w:p>
    <w:p w:rsidR="004D28E4" w:rsidRPr="00A7334E" w:rsidRDefault="004D28E4" w:rsidP="00A7334E">
      <w:pPr>
        <w:spacing w:line="276" w:lineRule="auto"/>
        <w:jc w:val="right"/>
        <w:rPr>
          <w:b/>
          <w:szCs w:val="28"/>
        </w:rPr>
      </w:pPr>
    </w:p>
    <w:p w:rsidR="00646C3A" w:rsidRPr="00646C3A" w:rsidRDefault="00646C3A" w:rsidP="00646C3A">
      <w:pPr>
        <w:jc w:val="center"/>
        <w:rPr>
          <w:b/>
        </w:rPr>
      </w:pPr>
      <w:r w:rsidRPr="00646C3A">
        <w:rPr>
          <w:b/>
        </w:rPr>
        <w:t>Pilsētas jauniešu sporta spēle</w:t>
      </w:r>
    </w:p>
    <w:p w:rsidR="00646C3A" w:rsidRPr="00646C3A" w:rsidRDefault="00646C3A" w:rsidP="00646C3A">
      <w:pPr>
        <w:jc w:val="center"/>
        <w:rPr>
          <w:b/>
        </w:rPr>
      </w:pPr>
      <w:r w:rsidRPr="00646C3A">
        <w:rPr>
          <w:b/>
        </w:rPr>
        <w:t xml:space="preserve"> </w:t>
      </w:r>
      <w:r w:rsidRPr="00646C3A">
        <w:rPr>
          <w:b/>
          <w:i/>
        </w:rPr>
        <w:t>„Pilsētiņas ieņemšana ”</w:t>
      </w:r>
      <w:r w:rsidRPr="00646C3A">
        <w:rPr>
          <w:b/>
        </w:rPr>
        <w:t xml:space="preserve"> </w:t>
      </w:r>
    </w:p>
    <w:p w:rsidR="00646C3A" w:rsidRDefault="00646C3A" w:rsidP="004D28E4">
      <w:pPr>
        <w:pStyle w:val="Heading1"/>
        <w:rPr>
          <w:rFonts w:eastAsiaTheme="minorEastAsia"/>
          <w:sz w:val="28"/>
          <w:szCs w:val="28"/>
        </w:rPr>
      </w:pPr>
    </w:p>
    <w:p w:rsidR="004D28E4" w:rsidRPr="00EA1F39" w:rsidRDefault="004D28E4" w:rsidP="004D28E4">
      <w:pPr>
        <w:pStyle w:val="Heading1"/>
        <w:rPr>
          <w:rFonts w:eastAsiaTheme="minorEastAsia"/>
          <w:sz w:val="28"/>
          <w:szCs w:val="28"/>
        </w:rPr>
      </w:pPr>
      <w:r w:rsidRPr="00EA1F39">
        <w:rPr>
          <w:rFonts w:eastAsiaTheme="minorEastAsia"/>
          <w:sz w:val="28"/>
          <w:szCs w:val="28"/>
        </w:rPr>
        <w:t>Nolikums</w:t>
      </w:r>
    </w:p>
    <w:p w:rsidR="004D28E4" w:rsidRDefault="009D7F6E" w:rsidP="004D28E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M</w:t>
      </w:r>
      <w:r w:rsidR="004D28E4" w:rsidRPr="00905F54">
        <w:rPr>
          <w:b/>
          <w:bCs/>
          <w:sz w:val="24"/>
        </w:rPr>
        <w:t>ērķis:</w:t>
      </w:r>
    </w:p>
    <w:p w:rsidR="00905F54" w:rsidRPr="009D7F6E" w:rsidRDefault="00BA2FA4" w:rsidP="001B5814">
      <w:pPr>
        <w:pStyle w:val="ListParagraph"/>
        <w:spacing w:before="100" w:beforeAutospacing="1" w:after="100" w:afterAutospacing="1"/>
        <w:ind w:left="360" w:firstLine="360"/>
        <w:jc w:val="both"/>
        <w:rPr>
          <w:szCs w:val="28"/>
          <w:lang w:eastAsia="lv-LV"/>
        </w:rPr>
      </w:pPr>
      <w:r w:rsidRPr="009D7F6E">
        <w:rPr>
          <w:sz w:val="24"/>
          <w:lang w:eastAsia="lv-LV"/>
        </w:rPr>
        <w:t xml:space="preserve">Jauniešu aktīva, veselīga dzīvesveida popularizēšana, fiziskās sagatavotības uzlabošana. DPSP </w:t>
      </w:r>
      <w:r w:rsidR="000951A7">
        <w:rPr>
          <w:sz w:val="24"/>
          <w:lang w:eastAsia="lv-LV"/>
        </w:rPr>
        <w:t xml:space="preserve">piedāvā </w:t>
      </w:r>
      <w:r w:rsidRPr="009D7F6E">
        <w:rPr>
          <w:sz w:val="24"/>
          <w:lang w:eastAsia="lv-LV"/>
        </w:rPr>
        <w:t>aktīvu laika pavadīšanas iespēju, tādējādi veicinot jauniešu fiziskās sagatavotības uzlabošanu un veselīgu dzīvesveidu</w:t>
      </w:r>
      <w:r w:rsidR="009D7F6E">
        <w:rPr>
          <w:szCs w:val="28"/>
          <w:lang w:eastAsia="lv-LV"/>
        </w:rPr>
        <w:t xml:space="preserve">. </w:t>
      </w:r>
      <w:r w:rsidR="000D3C46" w:rsidRPr="00905F54">
        <w:rPr>
          <w:sz w:val="24"/>
        </w:rPr>
        <w:t>Personības, kas motivēta</w:t>
      </w:r>
      <w:r w:rsidR="002446D2">
        <w:rPr>
          <w:sz w:val="24"/>
        </w:rPr>
        <w:t>s aktīvam, kustīgam dzīves</w:t>
      </w:r>
      <w:r w:rsidR="000D3C46" w:rsidRPr="00905F54">
        <w:rPr>
          <w:sz w:val="24"/>
        </w:rPr>
        <w:t>veida</w:t>
      </w:r>
      <w:r w:rsidR="002446D2">
        <w:rPr>
          <w:sz w:val="24"/>
        </w:rPr>
        <w:t>m un apzinās sportu kā vērtību un attīstību</w:t>
      </w:r>
      <w:r w:rsidR="000D3C46" w:rsidRPr="00905F54">
        <w:rPr>
          <w:sz w:val="24"/>
        </w:rPr>
        <w:t>.</w:t>
      </w:r>
    </w:p>
    <w:p w:rsidR="004D28E4" w:rsidRPr="00905F54" w:rsidRDefault="009D7F6E" w:rsidP="00905F5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U</w:t>
      </w:r>
      <w:r w:rsidR="004D28E4" w:rsidRPr="00905F54">
        <w:rPr>
          <w:b/>
          <w:bCs/>
          <w:sz w:val="24"/>
        </w:rPr>
        <w:t>zdevumi:</w:t>
      </w:r>
    </w:p>
    <w:p w:rsidR="00454ED8" w:rsidRPr="00454ED8" w:rsidRDefault="00454ED8" w:rsidP="00454ED8">
      <w:pPr>
        <w:pStyle w:val="ListParagraph"/>
        <w:numPr>
          <w:ilvl w:val="0"/>
          <w:numId w:val="2"/>
        </w:numPr>
        <w:spacing w:before="60"/>
        <w:jc w:val="both"/>
        <w:rPr>
          <w:rFonts w:eastAsia="Calibri"/>
          <w:b/>
          <w:color w:val="000000"/>
          <w:sz w:val="24"/>
        </w:rPr>
      </w:pPr>
      <w:r w:rsidRPr="00454ED8">
        <w:rPr>
          <w:rFonts w:eastAsia="Calibri"/>
          <w:color w:val="000000"/>
          <w:sz w:val="24"/>
        </w:rPr>
        <w:t>Veicināt izpratni par sportošana</w:t>
      </w:r>
      <w:r w:rsidR="001B5814">
        <w:rPr>
          <w:rFonts w:eastAsia="Calibri"/>
          <w:color w:val="000000"/>
          <w:sz w:val="24"/>
        </w:rPr>
        <w:t>s pozitīvo ietekmi.</w:t>
      </w:r>
      <w:r w:rsidRPr="00454ED8">
        <w:rPr>
          <w:rFonts w:eastAsia="Calibri"/>
          <w:color w:val="000000"/>
          <w:sz w:val="24"/>
        </w:rPr>
        <w:t xml:space="preserve"> </w:t>
      </w:r>
    </w:p>
    <w:p w:rsidR="00454ED8" w:rsidRPr="00454ED8" w:rsidRDefault="00454ED8" w:rsidP="004D28E4">
      <w:pPr>
        <w:pStyle w:val="ListParagraph"/>
        <w:numPr>
          <w:ilvl w:val="0"/>
          <w:numId w:val="2"/>
        </w:numPr>
        <w:jc w:val="both"/>
        <w:rPr>
          <w:bCs/>
          <w:sz w:val="24"/>
        </w:rPr>
      </w:pPr>
      <w:r w:rsidRPr="00454ED8">
        <w:rPr>
          <w:sz w:val="24"/>
        </w:rPr>
        <w:t>Veicināt sabiedrības iesaistīšanu sporta aktivitātēs</w:t>
      </w:r>
      <w:r w:rsidR="001B5814">
        <w:rPr>
          <w:sz w:val="24"/>
        </w:rPr>
        <w:t>.</w:t>
      </w:r>
    </w:p>
    <w:p w:rsidR="000D3C46" w:rsidRPr="00454ED8" w:rsidRDefault="000D3C46" w:rsidP="000D3C46">
      <w:pPr>
        <w:numPr>
          <w:ilvl w:val="0"/>
          <w:numId w:val="2"/>
        </w:numPr>
        <w:rPr>
          <w:bCs/>
          <w:color w:val="000000"/>
          <w:sz w:val="24"/>
        </w:rPr>
      </w:pPr>
      <w:r w:rsidRPr="000D3C46">
        <w:rPr>
          <w:sz w:val="24"/>
        </w:rPr>
        <w:t>Popularizē</w:t>
      </w:r>
      <w:r w:rsidR="00BA2FA4">
        <w:rPr>
          <w:sz w:val="24"/>
        </w:rPr>
        <w:t>t jauniešu vidū veselīgu dzīves</w:t>
      </w:r>
      <w:r w:rsidR="001B5814">
        <w:rPr>
          <w:sz w:val="24"/>
        </w:rPr>
        <w:t>veidu.</w:t>
      </w:r>
    </w:p>
    <w:p w:rsidR="00454ED8" w:rsidRPr="00454ED8" w:rsidRDefault="00454ED8" w:rsidP="00454ED8">
      <w:pPr>
        <w:pStyle w:val="ListParagraph"/>
        <w:numPr>
          <w:ilvl w:val="0"/>
          <w:numId w:val="2"/>
        </w:numPr>
        <w:jc w:val="both"/>
        <w:rPr>
          <w:bCs/>
          <w:sz w:val="24"/>
        </w:rPr>
      </w:pPr>
      <w:r w:rsidRPr="00F92339">
        <w:rPr>
          <w:bCs/>
          <w:sz w:val="24"/>
        </w:rPr>
        <w:t>Attīstīt</w:t>
      </w:r>
      <w:r>
        <w:rPr>
          <w:bCs/>
          <w:sz w:val="24"/>
        </w:rPr>
        <w:t xml:space="preserve"> pra</w:t>
      </w:r>
      <w:r w:rsidR="001B5814">
        <w:rPr>
          <w:bCs/>
          <w:sz w:val="24"/>
        </w:rPr>
        <w:t>smi sadarboties vienotā komandā.</w:t>
      </w:r>
    </w:p>
    <w:p w:rsidR="000D3C46" w:rsidRPr="000D3C46" w:rsidRDefault="000D3C46" w:rsidP="000D3C46">
      <w:pPr>
        <w:numPr>
          <w:ilvl w:val="0"/>
          <w:numId w:val="2"/>
        </w:numPr>
        <w:rPr>
          <w:bCs/>
          <w:color w:val="000000"/>
          <w:sz w:val="24"/>
        </w:rPr>
      </w:pPr>
      <w:r w:rsidRPr="00AB6920">
        <w:rPr>
          <w:sz w:val="24"/>
          <w:lang w:val="pl-PL"/>
        </w:rPr>
        <w:t>Attīstīt skolēnu interesi par sporta spēlēm.</w:t>
      </w:r>
    </w:p>
    <w:p w:rsidR="004D28E4" w:rsidRDefault="004D28E4" w:rsidP="004D28E4">
      <w:pPr>
        <w:ind w:left="360"/>
        <w:jc w:val="both"/>
        <w:rPr>
          <w:b/>
          <w:bCs/>
          <w:sz w:val="24"/>
          <w:u w:val="single"/>
        </w:rPr>
      </w:pPr>
    </w:p>
    <w:p w:rsidR="004D28E4" w:rsidRPr="00D12FD5" w:rsidRDefault="004D28E4" w:rsidP="00905F54">
      <w:pPr>
        <w:jc w:val="both"/>
        <w:rPr>
          <w:sz w:val="24"/>
        </w:rPr>
      </w:pPr>
      <w:r w:rsidRPr="00905F54">
        <w:rPr>
          <w:b/>
          <w:bCs/>
          <w:sz w:val="24"/>
        </w:rPr>
        <w:t xml:space="preserve">Organizators: </w:t>
      </w:r>
      <w:r w:rsidRPr="00BB4546">
        <w:rPr>
          <w:sz w:val="24"/>
        </w:rPr>
        <w:t>Daugavpils pilsētas skolēnu</w:t>
      </w:r>
      <w:r>
        <w:rPr>
          <w:sz w:val="24"/>
        </w:rPr>
        <w:t xml:space="preserve"> </w:t>
      </w:r>
      <w:r w:rsidRPr="00BB4546">
        <w:rPr>
          <w:sz w:val="24"/>
        </w:rPr>
        <w:t xml:space="preserve"> parlaments.</w:t>
      </w:r>
    </w:p>
    <w:p w:rsidR="00905F54" w:rsidRDefault="00905F54" w:rsidP="00905F54">
      <w:pPr>
        <w:jc w:val="both"/>
        <w:rPr>
          <w:b/>
          <w:bCs/>
          <w:sz w:val="24"/>
        </w:rPr>
      </w:pPr>
    </w:p>
    <w:p w:rsidR="004D28E4" w:rsidRPr="00B60476" w:rsidRDefault="004D28E4" w:rsidP="00905F54">
      <w:pPr>
        <w:jc w:val="both"/>
        <w:rPr>
          <w:b/>
          <w:bCs/>
          <w:sz w:val="24"/>
        </w:rPr>
      </w:pPr>
      <w:r w:rsidRPr="00B60476">
        <w:rPr>
          <w:b/>
          <w:bCs/>
          <w:sz w:val="24"/>
        </w:rPr>
        <w:t>Pasākuma dalībnieki:</w:t>
      </w:r>
      <w:r>
        <w:rPr>
          <w:b/>
          <w:bCs/>
          <w:sz w:val="24"/>
        </w:rPr>
        <w:t xml:space="preserve">   </w:t>
      </w:r>
      <w:r w:rsidR="00646C3A">
        <w:rPr>
          <w:sz w:val="24"/>
        </w:rPr>
        <w:t>8</w:t>
      </w:r>
      <w:r>
        <w:rPr>
          <w:sz w:val="24"/>
        </w:rPr>
        <w:t xml:space="preserve">. – </w:t>
      </w:r>
      <w:r w:rsidRPr="00BB4546">
        <w:rPr>
          <w:sz w:val="24"/>
        </w:rPr>
        <w:t>12</w:t>
      </w:r>
      <w:r>
        <w:rPr>
          <w:sz w:val="24"/>
        </w:rPr>
        <w:t xml:space="preserve">. </w:t>
      </w:r>
      <w:r w:rsidRPr="00BB4546">
        <w:rPr>
          <w:sz w:val="24"/>
        </w:rPr>
        <w:t xml:space="preserve"> klašu skolēni. </w:t>
      </w:r>
    </w:p>
    <w:p w:rsidR="002446D2" w:rsidRPr="001B5814" w:rsidRDefault="004D28E4" w:rsidP="001B5814">
      <w:pPr>
        <w:ind w:firstLine="720"/>
        <w:rPr>
          <w:bCs/>
          <w:sz w:val="24"/>
        </w:rPr>
      </w:pPr>
      <w:r w:rsidRPr="001B5814">
        <w:rPr>
          <w:bCs/>
          <w:sz w:val="24"/>
        </w:rPr>
        <w:t xml:space="preserve">Katra skola izvēlas </w:t>
      </w:r>
      <w:r w:rsidR="00DA02D9" w:rsidRPr="001B5814">
        <w:rPr>
          <w:bCs/>
          <w:sz w:val="24"/>
        </w:rPr>
        <w:t>četrus</w:t>
      </w:r>
      <w:r w:rsidRPr="001B5814">
        <w:rPr>
          <w:bCs/>
          <w:sz w:val="24"/>
        </w:rPr>
        <w:t xml:space="preserve"> stiprākus skolēnus</w:t>
      </w:r>
      <w:r w:rsidR="002446D2" w:rsidRPr="001B5814">
        <w:rPr>
          <w:bCs/>
          <w:sz w:val="24"/>
        </w:rPr>
        <w:t xml:space="preserve">- </w:t>
      </w:r>
      <w:r w:rsidRPr="001B5814">
        <w:rPr>
          <w:bCs/>
          <w:sz w:val="24"/>
        </w:rPr>
        <w:t>zēnus</w:t>
      </w:r>
      <w:r w:rsidR="002446D2" w:rsidRPr="001B5814">
        <w:rPr>
          <w:bCs/>
          <w:sz w:val="24"/>
        </w:rPr>
        <w:t xml:space="preserve"> un </w:t>
      </w:r>
      <w:r w:rsidR="00DA02D9" w:rsidRPr="001B5814">
        <w:rPr>
          <w:bCs/>
          <w:sz w:val="24"/>
        </w:rPr>
        <w:t>četras</w:t>
      </w:r>
      <w:r w:rsidR="002446D2" w:rsidRPr="001B5814">
        <w:rPr>
          <w:bCs/>
          <w:sz w:val="24"/>
        </w:rPr>
        <w:t xml:space="preserve"> sportiskākās meitenes,</w:t>
      </w:r>
      <w:r w:rsidR="001B5814" w:rsidRPr="001B5814">
        <w:rPr>
          <w:bCs/>
          <w:sz w:val="24"/>
        </w:rPr>
        <w:t xml:space="preserve"> </w:t>
      </w:r>
      <w:r w:rsidRPr="001B5814">
        <w:rPr>
          <w:bCs/>
          <w:sz w:val="24"/>
        </w:rPr>
        <w:t>kuri veido komandu</w:t>
      </w:r>
      <w:r w:rsidR="002446D2" w:rsidRPr="001B5814">
        <w:rPr>
          <w:bCs/>
          <w:sz w:val="24"/>
        </w:rPr>
        <w:t>,</w:t>
      </w:r>
      <w:r w:rsidRPr="001B5814">
        <w:rPr>
          <w:bCs/>
          <w:sz w:val="24"/>
        </w:rPr>
        <w:t xml:space="preserve"> </w:t>
      </w:r>
    </w:p>
    <w:p w:rsidR="004D28E4" w:rsidRDefault="004D28E4" w:rsidP="001B5814">
      <w:pPr>
        <w:pStyle w:val="ListParagraph"/>
        <w:numPr>
          <w:ilvl w:val="0"/>
          <w:numId w:val="9"/>
        </w:numPr>
        <w:ind w:right="-285"/>
        <w:jc w:val="both"/>
        <w:rPr>
          <w:bCs/>
          <w:sz w:val="24"/>
        </w:rPr>
      </w:pPr>
      <w:r w:rsidRPr="00DA02D9">
        <w:rPr>
          <w:bCs/>
          <w:sz w:val="24"/>
        </w:rPr>
        <w:t xml:space="preserve">3 </w:t>
      </w:r>
      <w:r w:rsidR="002446D2" w:rsidRPr="00DA02D9">
        <w:rPr>
          <w:bCs/>
          <w:sz w:val="24"/>
        </w:rPr>
        <w:t>godalgotā</w:t>
      </w:r>
      <w:r w:rsidR="004B48C7" w:rsidRPr="00DA02D9">
        <w:rPr>
          <w:bCs/>
          <w:sz w:val="24"/>
        </w:rPr>
        <w:t>s</w:t>
      </w:r>
      <w:r w:rsidRPr="00DA02D9">
        <w:rPr>
          <w:bCs/>
          <w:sz w:val="24"/>
        </w:rPr>
        <w:t xml:space="preserve"> vietas</w:t>
      </w:r>
      <w:r w:rsidR="00DA02D9">
        <w:rPr>
          <w:bCs/>
          <w:sz w:val="24"/>
        </w:rPr>
        <w:t xml:space="preserve"> – zēni;</w:t>
      </w:r>
    </w:p>
    <w:p w:rsidR="00DA02D9" w:rsidRDefault="00DA02D9" w:rsidP="001B5814">
      <w:pPr>
        <w:pStyle w:val="ListParagraph"/>
        <w:numPr>
          <w:ilvl w:val="0"/>
          <w:numId w:val="9"/>
        </w:numPr>
        <w:ind w:right="-285"/>
        <w:jc w:val="both"/>
        <w:rPr>
          <w:bCs/>
          <w:sz w:val="24"/>
        </w:rPr>
      </w:pPr>
      <w:r w:rsidRPr="00DA02D9">
        <w:rPr>
          <w:bCs/>
          <w:sz w:val="24"/>
        </w:rPr>
        <w:t>3 godalgotās vietas</w:t>
      </w:r>
      <w:r>
        <w:rPr>
          <w:bCs/>
          <w:sz w:val="24"/>
        </w:rPr>
        <w:t xml:space="preserve"> – meitenes;</w:t>
      </w:r>
    </w:p>
    <w:p w:rsidR="00DA02D9" w:rsidRPr="00DA02D9" w:rsidRDefault="00DA02D9" w:rsidP="00DA02D9">
      <w:pPr>
        <w:pStyle w:val="ListParagraph"/>
        <w:ind w:left="1440" w:right="-285"/>
        <w:jc w:val="both"/>
        <w:rPr>
          <w:bCs/>
          <w:sz w:val="24"/>
        </w:rPr>
      </w:pPr>
    </w:p>
    <w:p w:rsidR="006917E6" w:rsidRDefault="00905F54" w:rsidP="00905F54">
      <w:pPr>
        <w:rPr>
          <w:sz w:val="24"/>
        </w:rPr>
      </w:pPr>
      <w:r w:rsidRPr="00D12FD5">
        <w:rPr>
          <w:sz w:val="24"/>
        </w:rPr>
        <w:t>Pasākuma laikā dalībnieki var tikt fotografēti, un fotogrāfijas var tikt publiskotas.</w:t>
      </w:r>
    </w:p>
    <w:p w:rsidR="00905F54" w:rsidRPr="00D12FD5" w:rsidRDefault="00905F54" w:rsidP="00905F54">
      <w:pPr>
        <w:rPr>
          <w:sz w:val="24"/>
        </w:rPr>
      </w:pPr>
      <w:r w:rsidRPr="00D12FD5">
        <w:rPr>
          <w:sz w:val="24"/>
        </w:rPr>
        <w:t xml:space="preserve"> </w:t>
      </w:r>
    </w:p>
    <w:p w:rsidR="00641A93" w:rsidRPr="00641A93" w:rsidRDefault="00641A93" w:rsidP="00DA02D9">
      <w:pPr>
        <w:rPr>
          <w:b/>
          <w:bCs/>
          <w:sz w:val="24"/>
          <w:u w:val="single"/>
          <w:lang w:val="en-US"/>
        </w:rPr>
      </w:pPr>
      <w:r w:rsidRPr="00905F54">
        <w:rPr>
          <w:b/>
          <w:bCs/>
          <w:sz w:val="24"/>
        </w:rPr>
        <w:t>Pasākuma norises laiks</w:t>
      </w:r>
      <w:r>
        <w:rPr>
          <w:b/>
          <w:bCs/>
          <w:sz w:val="24"/>
        </w:rPr>
        <w:t xml:space="preserve"> un vieta</w:t>
      </w:r>
      <w:r w:rsidRPr="00905F54">
        <w:rPr>
          <w:b/>
          <w:bCs/>
          <w:sz w:val="24"/>
        </w:rPr>
        <w:t>:</w:t>
      </w:r>
      <w:r w:rsidRPr="00BB4546">
        <w:rPr>
          <w:sz w:val="24"/>
        </w:rPr>
        <w:t xml:space="preserve"> </w:t>
      </w:r>
      <w:r>
        <w:rPr>
          <w:sz w:val="24"/>
        </w:rPr>
        <w:t xml:space="preserve">   </w:t>
      </w:r>
      <w:r w:rsidRPr="0058025F">
        <w:rPr>
          <w:b/>
          <w:sz w:val="24"/>
        </w:rPr>
        <w:t>20</w:t>
      </w:r>
      <w:r w:rsidRPr="0058025F">
        <w:rPr>
          <w:b/>
          <w:sz w:val="24"/>
          <w:lang w:val="en-US"/>
        </w:rPr>
        <w:t>1</w:t>
      </w:r>
      <w:r w:rsidR="00646C3A">
        <w:rPr>
          <w:b/>
          <w:sz w:val="24"/>
          <w:lang w:val="en-US"/>
        </w:rPr>
        <w:t>9</w:t>
      </w:r>
      <w:r w:rsidRPr="0058025F">
        <w:rPr>
          <w:b/>
          <w:sz w:val="24"/>
        </w:rPr>
        <w:t xml:space="preserve">.gads </w:t>
      </w:r>
      <w:r w:rsidR="00646C3A">
        <w:rPr>
          <w:b/>
          <w:sz w:val="24"/>
          <w:lang w:val="en-US"/>
        </w:rPr>
        <w:t>1</w:t>
      </w:r>
      <w:r w:rsidR="004D1263">
        <w:rPr>
          <w:b/>
          <w:sz w:val="24"/>
          <w:lang w:val="en-US"/>
        </w:rPr>
        <w:t>5</w:t>
      </w:r>
      <w:r w:rsidRPr="0058025F">
        <w:rPr>
          <w:b/>
          <w:sz w:val="24"/>
        </w:rPr>
        <w:t>.</w:t>
      </w:r>
      <w:r w:rsidR="00646C3A">
        <w:rPr>
          <w:b/>
          <w:sz w:val="24"/>
        </w:rPr>
        <w:t>maijā</w:t>
      </w:r>
      <w:r w:rsidRPr="001B0F1F">
        <w:rPr>
          <w:b/>
          <w:sz w:val="24"/>
        </w:rPr>
        <w:t xml:space="preserve">, </w:t>
      </w:r>
      <w:r w:rsidR="00F96AAE">
        <w:rPr>
          <w:b/>
          <w:sz w:val="24"/>
          <w:lang w:val="en-US"/>
        </w:rPr>
        <w:t>(</w:t>
      </w:r>
      <w:proofErr w:type="spellStart"/>
      <w:r w:rsidR="00F96AAE">
        <w:rPr>
          <w:b/>
          <w:sz w:val="24"/>
          <w:lang w:val="en-US"/>
        </w:rPr>
        <w:t>vietu</w:t>
      </w:r>
      <w:proofErr w:type="spellEnd"/>
      <w:r w:rsidR="00F96AAE">
        <w:rPr>
          <w:b/>
          <w:sz w:val="24"/>
          <w:lang w:val="en-US"/>
        </w:rPr>
        <w:t xml:space="preserve"> un </w:t>
      </w:r>
      <w:proofErr w:type="spellStart"/>
      <w:r w:rsidR="00F96AAE">
        <w:rPr>
          <w:b/>
          <w:sz w:val="24"/>
          <w:lang w:val="en-US"/>
        </w:rPr>
        <w:t>laiku</w:t>
      </w:r>
      <w:proofErr w:type="spellEnd"/>
      <w:r w:rsidR="00F96AAE">
        <w:rPr>
          <w:b/>
          <w:sz w:val="24"/>
          <w:lang w:val="en-US"/>
        </w:rPr>
        <w:t xml:space="preserve">  </w:t>
      </w:r>
      <w:proofErr w:type="spellStart"/>
      <w:r w:rsidR="00F96AAE">
        <w:rPr>
          <w:b/>
          <w:sz w:val="24"/>
          <w:lang w:val="en-US"/>
        </w:rPr>
        <w:t>precizē</w:t>
      </w:r>
      <w:r w:rsidR="00DA02D9">
        <w:rPr>
          <w:b/>
          <w:sz w:val="24"/>
          <w:lang w:val="en-US"/>
        </w:rPr>
        <w:t>sim</w:t>
      </w:r>
      <w:proofErr w:type="spellEnd"/>
      <w:r w:rsidR="00DA02D9">
        <w:rPr>
          <w:b/>
          <w:sz w:val="24"/>
          <w:lang w:val="en-US"/>
        </w:rPr>
        <w:t xml:space="preserve"> </w:t>
      </w:r>
      <w:proofErr w:type="spellStart"/>
      <w:r w:rsidR="00DA02D9">
        <w:rPr>
          <w:b/>
          <w:sz w:val="24"/>
          <w:lang w:val="en-US"/>
        </w:rPr>
        <w:t>parlamenta</w:t>
      </w:r>
      <w:proofErr w:type="spellEnd"/>
      <w:r w:rsidR="00DA02D9">
        <w:rPr>
          <w:b/>
          <w:sz w:val="24"/>
          <w:lang w:val="en-US"/>
        </w:rPr>
        <w:t xml:space="preserve"> </w:t>
      </w:r>
      <w:proofErr w:type="spellStart"/>
      <w:r w:rsidR="00DA02D9">
        <w:rPr>
          <w:b/>
          <w:sz w:val="24"/>
          <w:lang w:val="en-US"/>
        </w:rPr>
        <w:t>sēdē</w:t>
      </w:r>
      <w:proofErr w:type="spellEnd"/>
      <w:r w:rsidR="00DA02D9">
        <w:rPr>
          <w:b/>
          <w:sz w:val="24"/>
          <w:lang w:val="en-US"/>
        </w:rPr>
        <w:t>)</w:t>
      </w:r>
    </w:p>
    <w:p w:rsidR="00905F54" w:rsidRPr="00905F54" w:rsidRDefault="00905F54" w:rsidP="00905F54">
      <w:pPr>
        <w:spacing w:line="276" w:lineRule="auto"/>
        <w:jc w:val="both"/>
        <w:rPr>
          <w:b/>
          <w:sz w:val="24"/>
        </w:rPr>
      </w:pPr>
      <w:r w:rsidRPr="00905F54">
        <w:rPr>
          <w:b/>
          <w:bCs/>
          <w:sz w:val="24"/>
        </w:rPr>
        <w:t xml:space="preserve">Aizpildīt pieteikuma anketu un atsūtīt pa e-pastu: </w:t>
      </w:r>
      <w:r w:rsidR="00656F3E" w:rsidRPr="00656F3E">
        <w:rPr>
          <w:b/>
          <w:color w:val="002060"/>
          <w:sz w:val="24"/>
          <w:u w:val="single"/>
        </w:rPr>
        <w:t>sta@inbox.lv</w:t>
      </w:r>
      <w:r w:rsidR="00656F3E">
        <w:t xml:space="preserve"> </w:t>
      </w:r>
      <w:hyperlink r:id="rId7" w:history="1"/>
      <w:r w:rsidR="004F051E">
        <w:rPr>
          <w:b/>
          <w:bCs/>
          <w:sz w:val="24"/>
        </w:rPr>
        <w:t xml:space="preserve"> līdz </w:t>
      </w:r>
      <w:r w:rsidR="00646C3A">
        <w:rPr>
          <w:b/>
          <w:bCs/>
          <w:sz w:val="24"/>
        </w:rPr>
        <w:t>29</w:t>
      </w:r>
      <w:r w:rsidRPr="00905F54">
        <w:rPr>
          <w:b/>
          <w:bCs/>
          <w:sz w:val="24"/>
        </w:rPr>
        <w:t>.aprīlim</w:t>
      </w:r>
    </w:p>
    <w:p w:rsidR="00905F54" w:rsidRPr="00B60476" w:rsidRDefault="00905F54" w:rsidP="004D28E4">
      <w:pPr>
        <w:jc w:val="both"/>
        <w:rPr>
          <w:bCs/>
          <w:sz w:val="24"/>
        </w:rPr>
      </w:pPr>
    </w:p>
    <w:p w:rsidR="00905F54" w:rsidRDefault="00905F54" w:rsidP="00905F54">
      <w:pPr>
        <w:jc w:val="both"/>
        <w:rPr>
          <w:b/>
          <w:bCs/>
          <w:sz w:val="24"/>
        </w:rPr>
      </w:pPr>
    </w:p>
    <w:p w:rsidR="004D28E4" w:rsidRDefault="00DA02D9" w:rsidP="00905F5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Spēles </w:t>
      </w:r>
      <w:r w:rsidR="00F61FC6">
        <w:rPr>
          <w:b/>
          <w:bCs/>
          <w:sz w:val="24"/>
        </w:rPr>
        <w:t>noteikumi</w:t>
      </w:r>
      <w:r>
        <w:rPr>
          <w:b/>
          <w:bCs/>
          <w:sz w:val="24"/>
        </w:rPr>
        <w:t>:</w:t>
      </w:r>
    </w:p>
    <w:p w:rsidR="00F61FC6" w:rsidRDefault="00F61FC6" w:rsidP="00905F54">
      <w:pPr>
        <w:jc w:val="both"/>
        <w:rPr>
          <w:b/>
          <w:bCs/>
          <w:sz w:val="24"/>
        </w:rPr>
      </w:pPr>
    </w:p>
    <w:p w:rsidR="00F61FC6" w:rsidRPr="00F61FC6" w:rsidRDefault="00F61FC6" w:rsidP="00905F54">
      <w:pPr>
        <w:jc w:val="both"/>
        <w:rPr>
          <w:bCs/>
          <w:sz w:val="24"/>
        </w:rPr>
      </w:pPr>
      <w:r w:rsidRPr="00F61FC6">
        <w:rPr>
          <w:bCs/>
          <w:sz w:val="24"/>
        </w:rPr>
        <w:t xml:space="preserve">Spēlē 2 komandas pa četri cilvēki. </w:t>
      </w:r>
      <w:r w:rsidR="00F96AAE">
        <w:rPr>
          <w:bCs/>
          <w:sz w:val="24"/>
        </w:rPr>
        <w:t>Spēles laukums</w:t>
      </w:r>
      <w:r>
        <w:rPr>
          <w:bCs/>
          <w:sz w:val="24"/>
        </w:rPr>
        <w:t xml:space="preserve"> – apaļš</w:t>
      </w:r>
      <w:r w:rsidR="00F96AAE">
        <w:rPr>
          <w:bCs/>
          <w:sz w:val="24"/>
        </w:rPr>
        <w:t>,</w:t>
      </w:r>
      <w:r>
        <w:rPr>
          <w:bCs/>
          <w:sz w:val="24"/>
        </w:rPr>
        <w:t xml:space="preserve"> 4-5 metrus rādiuss, centrā atrodas “</w:t>
      </w:r>
      <w:r w:rsidR="00F96AAE">
        <w:rPr>
          <w:bCs/>
          <w:sz w:val="24"/>
        </w:rPr>
        <w:t>pilsē</w:t>
      </w:r>
      <w:r>
        <w:rPr>
          <w:bCs/>
          <w:sz w:val="24"/>
        </w:rPr>
        <w:t>tiņas”</w:t>
      </w:r>
      <w:r w:rsidR="00F96AAE">
        <w:rPr>
          <w:bCs/>
          <w:sz w:val="24"/>
        </w:rPr>
        <w:t xml:space="preserve">, veidojot </w:t>
      </w:r>
      <w:r>
        <w:rPr>
          <w:bCs/>
          <w:sz w:val="24"/>
        </w:rPr>
        <w:t xml:space="preserve"> </w:t>
      </w:r>
      <w:r w:rsidRPr="00F96AAE">
        <w:rPr>
          <w:bCs/>
          <w:color w:val="000000" w:themeColor="text1"/>
          <w:sz w:val="24"/>
        </w:rPr>
        <w:t>kuba</w:t>
      </w:r>
      <w:r w:rsidR="00F96AAE">
        <w:rPr>
          <w:bCs/>
          <w:sz w:val="24"/>
        </w:rPr>
        <w:t xml:space="preserve"> konstrukciju.</w:t>
      </w:r>
    </w:p>
    <w:p w:rsidR="001B0F1F" w:rsidRDefault="00F96AAE" w:rsidP="00905F54">
      <w:pPr>
        <w:jc w:val="both"/>
        <w:rPr>
          <w:bCs/>
          <w:sz w:val="24"/>
        </w:rPr>
      </w:pPr>
      <w:r>
        <w:rPr>
          <w:bCs/>
          <w:sz w:val="24"/>
        </w:rPr>
        <w:t>Spēlē</w:t>
      </w:r>
      <w:r w:rsidR="0023336D">
        <w:rPr>
          <w:bCs/>
          <w:sz w:val="24"/>
        </w:rPr>
        <w:t>s 2 komandas: viena komanda – “pilsētiņas aizsarg</w:t>
      </w:r>
      <w:r>
        <w:rPr>
          <w:bCs/>
          <w:sz w:val="24"/>
        </w:rPr>
        <w:t>i</w:t>
      </w:r>
      <w:r w:rsidR="0023336D">
        <w:rPr>
          <w:bCs/>
          <w:sz w:val="24"/>
        </w:rPr>
        <w:t>”</w:t>
      </w:r>
      <w:r>
        <w:rPr>
          <w:bCs/>
          <w:sz w:val="24"/>
        </w:rPr>
        <w:t>, otra komanda – “uzbrucēji”</w:t>
      </w:r>
    </w:p>
    <w:p w:rsidR="00F96AAE" w:rsidRDefault="00F96AAE" w:rsidP="00905F54">
      <w:pPr>
        <w:jc w:val="both"/>
        <w:rPr>
          <w:bCs/>
          <w:sz w:val="24"/>
        </w:rPr>
      </w:pPr>
      <w:r>
        <w:rPr>
          <w:bCs/>
          <w:sz w:val="24"/>
        </w:rPr>
        <w:t>Komanda “pilsētiņas aizsargi” – 3 cilvēki, komanda “uzbrucēcji” – 4 cilvēki.</w:t>
      </w:r>
    </w:p>
    <w:p w:rsidR="00F96AAE" w:rsidRDefault="00F96AAE" w:rsidP="00905F54">
      <w:pPr>
        <w:jc w:val="both"/>
        <w:rPr>
          <w:bCs/>
          <w:sz w:val="24"/>
        </w:rPr>
      </w:pPr>
      <w:r>
        <w:rPr>
          <w:bCs/>
          <w:sz w:val="24"/>
        </w:rPr>
        <w:t>Komanda “aizsargi” aizsargā pilsētiņas vārtus, tomēr komanda “uzbrucēji” atrodas ārpus apļa.</w:t>
      </w:r>
    </w:p>
    <w:p w:rsidR="00F96AAE" w:rsidRDefault="00F96AAE" w:rsidP="00905F54">
      <w:pPr>
        <w:jc w:val="both"/>
        <w:rPr>
          <w:bCs/>
          <w:sz w:val="24"/>
        </w:rPr>
      </w:pPr>
      <w:r>
        <w:rPr>
          <w:bCs/>
          <w:sz w:val="24"/>
        </w:rPr>
        <w:t xml:space="preserve">“Uzbrucējiem” jātiek caur pilsētiņas vārtiem, “aizsargiem” jāsaķer vai jāatsit bumba. </w:t>
      </w:r>
    </w:p>
    <w:p w:rsidR="00F96AAE" w:rsidRDefault="00F96AAE" w:rsidP="00905F54">
      <w:pPr>
        <w:jc w:val="both"/>
        <w:rPr>
          <w:bCs/>
          <w:sz w:val="24"/>
        </w:rPr>
      </w:pPr>
      <w:r>
        <w:rPr>
          <w:bCs/>
          <w:sz w:val="24"/>
        </w:rPr>
        <w:t>Ja bumba tiek vārtos “uzbrucēju” komanda saņem vienu balli.</w:t>
      </w:r>
    </w:p>
    <w:p w:rsidR="00F96AAE" w:rsidRDefault="00F96AAE" w:rsidP="00905F54">
      <w:pPr>
        <w:jc w:val="both"/>
        <w:rPr>
          <w:bCs/>
          <w:sz w:val="24"/>
        </w:rPr>
      </w:pPr>
      <w:r>
        <w:rPr>
          <w:bCs/>
          <w:sz w:val="24"/>
        </w:rPr>
        <w:t>Pēc 2 minūtēm komandas mainās.</w:t>
      </w:r>
    </w:p>
    <w:p w:rsidR="00F96AAE" w:rsidRDefault="00F96AAE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F96AAE" w:rsidRDefault="00F96AAE" w:rsidP="00905F54">
      <w:pPr>
        <w:jc w:val="both"/>
        <w:rPr>
          <w:b/>
          <w:bCs/>
          <w:sz w:val="24"/>
        </w:rPr>
      </w:pPr>
      <w:r w:rsidRPr="009D2D99">
        <w:rPr>
          <w:b/>
          <w:bCs/>
          <w:sz w:val="24"/>
        </w:rPr>
        <w:t>Uzvarētāju noteikšana</w:t>
      </w:r>
    </w:p>
    <w:p w:rsidR="009D2D99" w:rsidRPr="009D2D99" w:rsidRDefault="009D2D99" w:rsidP="00905F54">
      <w:pPr>
        <w:jc w:val="both"/>
        <w:rPr>
          <w:b/>
          <w:bCs/>
          <w:sz w:val="24"/>
        </w:rPr>
      </w:pPr>
    </w:p>
    <w:p w:rsidR="009D2D99" w:rsidRDefault="00F96AAE" w:rsidP="00905F54">
      <w:pPr>
        <w:jc w:val="both"/>
        <w:rPr>
          <w:bCs/>
          <w:sz w:val="24"/>
        </w:rPr>
      </w:pPr>
      <w:r>
        <w:rPr>
          <w:bCs/>
          <w:sz w:val="24"/>
        </w:rPr>
        <w:t>Uzvar tā komanda, kura 2 minūšu laikā iemetīs vairāku skaitu bumbu.</w:t>
      </w:r>
      <w:r w:rsidR="009D2D99">
        <w:rPr>
          <w:bCs/>
          <w:sz w:val="24"/>
        </w:rPr>
        <w:t>Spēle notiek pa apli. Ja komandas saņem vienādu punktu skaitu, skaitās starpība starp iemesto un palaisto bumbu, un tad lielākais iemesto bumbu skaits skaitās kā tikšanās rezultāts.</w:t>
      </w:r>
    </w:p>
    <w:p w:rsidR="009D2D99" w:rsidRDefault="009D2D99" w:rsidP="00905F54">
      <w:pPr>
        <w:jc w:val="both"/>
        <w:rPr>
          <w:bCs/>
          <w:sz w:val="24"/>
        </w:rPr>
      </w:pPr>
      <w:r>
        <w:rPr>
          <w:bCs/>
          <w:sz w:val="24"/>
        </w:rPr>
        <w:t>Ja visi rezultāti vienādi, tad spēle sākas no sākuma.</w:t>
      </w: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1B5814" w:rsidP="00905F54">
      <w:pPr>
        <w:jc w:val="both"/>
        <w:rPr>
          <w:bCs/>
          <w:sz w:val="24"/>
        </w:rPr>
      </w:pPr>
      <w:r>
        <w:rPr>
          <w:bCs/>
          <w:noProof/>
          <w:sz w:val="24"/>
          <w:lang w:val="ru-RU" w:eastAsia="ru-RU"/>
        </w:rPr>
        <w:pict>
          <v:oval id="_x0000_s1032" style="position:absolute;left:0;text-align:left;margin-left:216.3pt;margin-top:9.2pt;width:43.5pt;height:9pt;z-index:251663360" fillcolor="#548dd4 [1951]"/>
        </w:pict>
      </w: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1B5814" w:rsidP="00905F54">
      <w:pPr>
        <w:jc w:val="both"/>
        <w:rPr>
          <w:bCs/>
          <w:sz w:val="24"/>
        </w:rPr>
      </w:pPr>
      <w:r>
        <w:rPr>
          <w:bCs/>
          <w:noProof/>
          <w:sz w:val="24"/>
          <w:lang w:val="ru-RU" w:eastAsia="ru-RU"/>
        </w:rPr>
        <w:pict>
          <v:oval id="_x0000_s1031" style="position:absolute;left:0;text-align:left;margin-left:107.55pt;margin-top:2.6pt;width:265.5pt;height:204.75pt;z-index:-251654144" strokecolor="#4f81bd [3204]"/>
        </w:pict>
      </w: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1B5814" w:rsidP="00905F54">
      <w:pPr>
        <w:jc w:val="both"/>
        <w:rPr>
          <w:bCs/>
          <w:sz w:val="24"/>
        </w:rPr>
      </w:pPr>
      <w:r>
        <w:rPr>
          <w:bCs/>
          <w:noProof/>
          <w:sz w:val="24"/>
          <w:lang w:val="ru-RU" w:eastAsia="ru-RU"/>
        </w:rPr>
        <w:pict>
          <v:oval id="_x0000_s1033" style="position:absolute;left:0;text-align:left;margin-left:54.3pt;margin-top:24.65pt;width:43.5pt;height:9pt;rotation:270;z-index:251664384" fillcolor="#548dd4 [1951]"/>
        </w:pict>
      </w:r>
      <w:r>
        <w:rPr>
          <w:bCs/>
          <w:noProof/>
          <w:sz w:val="24"/>
          <w:lang w:val="ru-RU" w:eastAsia="ru-RU"/>
        </w:rPr>
        <w:pict>
          <v:oval id="_x0000_s1028" style="position:absolute;left:0;text-align:left;margin-left:216.3pt;margin-top:.65pt;width:43.5pt;height:9pt;z-index:251659264" fillcolor="#d99594 [1941]"/>
        </w:pict>
      </w:r>
    </w:p>
    <w:p w:rsidR="009D2D99" w:rsidRDefault="001B5814" w:rsidP="00905F54">
      <w:pPr>
        <w:jc w:val="both"/>
        <w:rPr>
          <w:bCs/>
          <w:sz w:val="24"/>
        </w:rPr>
      </w:pPr>
      <w:r>
        <w:rPr>
          <w:bCs/>
          <w:noProof/>
          <w:sz w:val="24"/>
          <w:lang w:val="ru-RU" w:eastAsia="ru-RU"/>
        </w:rPr>
        <w:pict>
          <v:oval id="_x0000_s1034" style="position:absolute;left:0;text-align:left;margin-left:388.8pt;margin-top:28.1pt;width:43.5pt;height:9pt;rotation:5603515fd;z-index:251665408" fillcolor="#548dd4 [1951]"/>
        </w:pict>
      </w:r>
      <w:r>
        <w:rPr>
          <w:bCs/>
          <w:noProof/>
          <w:sz w:val="24"/>
          <w:lang w:val="ru-RU" w:eastAsia="ru-RU"/>
        </w:rPr>
        <w:pict>
          <v:oval id="_x0000_s1029" style="position:absolute;left:0;text-align:left;margin-left:166.8pt;margin-top:28.1pt;width:43.5pt;height:9pt;rotation:270;z-index:251660288" fillcolor="#d99594 [1941]"/>
        </w:pict>
      </w:r>
      <w:r>
        <w:rPr>
          <w:bCs/>
          <w:noProof/>
          <w:sz w:val="24"/>
          <w:lang w:val="ru-RU" w:eastAsia="ru-RU"/>
        </w:rPr>
        <w:pict>
          <v:rect id="_x0000_s1027" style="position:absolute;left:0;text-align:left;margin-left:199.8pt;margin-top:1.1pt;width:81.75pt;height:58.5pt;z-index:251658240"/>
        </w:pict>
      </w: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1B5814" w:rsidP="00905F54">
      <w:pPr>
        <w:jc w:val="both"/>
        <w:rPr>
          <w:bCs/>
          <w:sz w:val="24"/>
        </w:rPr>
      </w:pPr>
      <w:r>
        <w:rPr>
          <w:bCs/>
          <w:noProof/>
          <w:sz w:val="24"/>
          <w:lang w:val="ru-RU" w:eastAsia="ru-RU"/>
        </w:rPr>
        <w:pict>
          <v:oval id="_x0000_s1030" style="position:absolute;left:0;text-align:left;margin-left:220.05pt;margin-top:11.9pt;width:43.5pt;height:9pt;z-index:251661312" fillcolor="#d99594 [1941]"/>
        </w:pict>
      </w: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9D2D99" w:rsidP="00905F54">
      <w:pPr>
        <w:jc w:val="both"/>
        <w:rPr>
          <w:bCs/>
          <w:sz w:val="24"/>
        </w:rPr>
      </w:pPr>
    </w:p>
    <w:p w:rsidR="009D2D99" w:rsidRDefault="001B5814" w:rsidP="00905F54">
      <w:pPr>
        <w:jc w:val="both"/>
        <w:rPr>
          <w:bCs/>
          <w:sz w:val="24"/>
        </w:rPr>
      </w:pPr>
      <w:r>
        <w:rPr>
          <w:bCs/>
          <w:noProof/>
          <w:sz w:val="24"/>
          <w:lang w:val="ru-RU" w:eastAsia="ru-RU"/>
        </w:rPr>
        <w:pict>
          <v:oval id="_x0000_s1035" style="position:absolute;left:0;text-align:left;margin-left:227.45pt;margin-top:1.6pt;width:43.5pt;height:9pt;z-index:251666432" fillcolor="#548dd4 [1951]"/>
        </w:pict>
      </w:r>
    </w:p>
    <w:p w:rsidR="009D2D99" w:rsidRDefault="009D2D99" w:rsidP="00905F54">
      <w:pPr>
        <w:jc w:val="both"/>
        <w:rPr>
          <w:b/>
          <w:bCs/>
          <w:sz w:val="24"/>
        </w:rPr>
      </w:pPr>
    </w:p>
    <w:p w:rsidR="009D2D99" w:rsidRDefault="009D2D99" w:rsidP="00905F54">
      <w:pPr>
        <w:jc w:val="both"/>
        <w:rPr>
          <w:b/>
          <w:bCs/>
          <w:sz w:val="24"/>
        </w:rPr>
      </w:pPr>
    </w:p>
    <w:p w:rsidR="009D2D99" w:rsidRDefault="009D2D99" w:rsidP="00905F54">
      <w:pPr>
        <w:jc w:val="both"/>
        <w:rPr>
          <w:b/>
          <w:bCs/>
          <w:sz w:val="24"/>
        </w:rPr>
      </w:pPr>
    </w:p>
    <w:p w:rsidR="009D2D99" w:rsidRDefault="001B5814" w:rsidP="00905F54">
      <w:pPr>
        <w:jc w:val="both"/>
        <w:rPr>
          <w:b/>
          <w:bCs/>
          <w:sz w:val="24"/>
        </w:rPr>
      </w:pPr>
      <w:r>
        <w:rPr>
          <w:b/>
          <w:bCs/>
          <w:noProof/>
          <w:sz w:val="24"/>
          <w:lang w:val="ru-RU" w:eastAsia="ru-RU"/>
        </w:rPr>
        <w:pict>
          <v:oval id="_x0000_s1036" style="position:absolute;left:0;text-align:left;margin-left:8.35pt;margin-top:11.1pt;width:43.5pt;height:9pt;z-index:251667456" fillcolor="#548dd4 [1951]"/>
        </w:pict>
      </w:r>
    </w:p>
    <w:p w:rsidR="009D2D99" w:rsidRDefault="009D2D99" w:rsidP="009D2D99">
      <w:pPr>
        <w:pStyle w:val="ListParagraph"/>
        <w:numPr>
          <w:ilvl w:val="0"/>
          <w:numId w:val="8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Uzbrucēji</w:t>
      </w:r>
    </w:p>
    <w:p w:rsidR="009D2D99" w:rsidRDefault="009D2D99" w:rsidP="009D2D99">
      <w:pPr>
        <w:jc w:val="both"/>
        <w:rPr>
          <w:b/>
          <w:bCs/>
          <w:sz w:val="24"/>
        </w:rPr>
      </w:pPr>
    </w:p>
    <w:p w:rsidR="009D2D99" w:rsidRDefault="001B5814" w:rsidP="009D2D99">
      <w:pPr>
        <w:pStyle w:val="ListParagraph"/>
        <w:numPr>
          <w:ilvl w:val="0"/>
          <w:numId w:val="8"/>
        </w:numPr>
        <w:jc w:val="both"/>
        <w:rPr>
          <w:b/>
          <w:bCs/>
          <w:sz w:val="24"/>
        </w:rPr>
      </w:pPr>
      <w:r>
        <w:rPr>
          <w:noProof/>
          <w:lang w:val="ru-RU" w:eastAsia="ru-RU"/>
        </w:rPr>
        <w:pict>
          <v:oval id="_x0000_s1037" style="position:absolute;left:0;text-align:left;margin-left:8.35pt;margin-top:5.5pt;width:43.5pt;height:9pt;z-index:251668480" fillcolor="#d99594 [1941]"/>
        </w:pict>
      </w:r>
      <w:r w:rsidR="009D2D99">
        <w:rPr>
          <w:b/>
          <w:bCs/>
          <w:sz w:val="24"/>
        </w:rPr>
        <w:t>Aizsargi</w:t>
      </w:r>
    </w:p>
    <w:p w:rsidR="009D2D99" w:rsidRPr="009D2D99" w:rsidRDefault="009D2D99" w:rsidP="009D2D99">
      <w:pPr>
        <w:pStyle w:val="ListParagraph"/>
        <w:rPr>
          <w:b/>
          <w:bCs/>
          <w:sz w:val="24"/>
        </w:rPr>
      </w:pPr>
    </w:p>
    <w:p w:rsidR="009D2D99" w:rsidRDefault="009D2D99" w:rsidP="009D2D99">
      <w:pPr>
        <w:jc w:val="both"/>
        <w:rPr>
          <w:b/>
          <w:bCs/>
          <w:sz w:val="24"/>
        </w:rPr>
      </w:pPr>
    </w:p>
    <w:p w:rsidR="009D2D99" w:rsidRPr="009D2D99" w:rsidRDefault="009D2D99" w:rsidP="009D2D9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Pēc 2 minūtēm komandas mainās vietām.</w:t>
      </w:r>
    </w:p>
    <w:p w:rsidR="009D2D99" w:rsidRDefault="009D2D99" w:rsidP="00905F54">
      <w:pPr>
        <w:jc w:val="both"/>
        <w:rPr>
          <w:b/>
          <w:bCs/>
          <w:sz w:val="24"/>
        </w:rPr>
      </w:pPr>
    </w:p>
    <w:p w:rsidR="009D2D99" w:rsidRDefault="009D2D99" w:rsidP="00905F54">
      <w:pPr>
        <w:jc w:val="both"/>
        <w:rPr>
          <w:b/>
          <w:bCs/>
          <w:sz w:val="24"/>
        </w:rPr>
      </w:pPr>
    </w:p>
    <w:p w:rsidR="009D2D99" w:rsidRDefault="009D2D99" w:rsidP="001B5814">
      <w:pPr>
        <w:jc w:val="both"/>
        <w:rPr>
          <w:sz w:val="24"/>
        </w:rPr>
      </w:pPr>
      <w:r>
        <w:rPr>
          <w:b/>
          <w:bCs/>
          <w:sz w:val="24"/>
        </w:rPr>
        <w:t xml:space="preserve">    </w:t>
      </w:r>
    </w:p>
    <w:p w:rsidR="009D2D99" w:rsidRDefault="009D2D99" w:rsidP="00646C3A">
      <w:pPr>
        <w:spacing w:line="360" w:lineRule="auto"/>
        <w:rPr>
          <w:sz w:val="24"/>
        </w:rPr>
      </w:pPr>
    </w:p>
    <w:p w:rsidR="009D2D99" w:rsidRDefault="009D2D99" w:rsidP="00646C3A">
      <w:pPr>
        <w:spacing w:line="360" w:lineRule="auto"/>
        <w:rPr>
          <w:sz w:val="24"/>
        </w:rPr>
      </w:pPr>
    </w:p>
    <w:p w:rsidR="004412C9" w:rsidRPr="007E17E5" w:rsidRDefault="004412C9" w:rsidP="00646C3A">
      <w:pPr>
        <w:spacing w:line="360" w:lineRule="auto"/>
        <w:rPr>
          <w:sz w:val="24"/>
        </w:rPr>
      </w:pPr>
      <w:r w:rsidRPr="007E17E5">
        <w:rPr>
          <w:sz w:val="24"/>
        </w:rPr>
        <w:t xml:space="preserve">Daugavpils pilsētas skolēnu parlamenta koordinatore: </w:t>
      </w:r>
      <w:r>
        <w:tab/>
      </w:r>
      <w:r>
        <w:tab/>
      </w:r>
      <w:r>
        <w:tab/>
      </w:r>
      <w:r w:rsidRPr="007E17E5">
        <w:rPr>
          <w:sz w:val="24"/>
        </w:rPr>
        <w:t>Tatjana Smirnova</w:t>
      </w:r>
    </w:p>
    <w:p w:rsidR="00646C3A" w:rsidRDefault="004412C9" w:rsidP="00646C3A">
      <w:pPr>
        <w:spacing w:line="360" w:lineRule="auto"/>
        <w:rPr>
          <w:sz w:val="24"/>
        </w:rPr>
      </w:pPr>
      <w:r w:rsidRPr="007E17E5">
        <w:rPr>
          <w:sz w:val="24"/>
        </w:rPr>
        <w:t>Daugavpils pilsētas skolēnu parlamenta prezidente:</w:t>
      </w:r>
      <w:r>
        <w:tab/>
      </w:r>
      <w:r>
        <w:tab/>
      </w:r>
      <w:r>
        <w:tab/>
      </w:r>
      <w:r w:rsidR="00312EDB">
        <w:t xml:space="preserve">           </w:t>
      </w:r>
      <w:r w:rsidR="00646C3A">
        <w:rPr>
          <w:sz w:val="24"/>
        </w:rPr>
        <w:t>Maksims Fokin</w:t>
      </w:r>
    </w:p>
    <w:p w:rsidR="004D28E4" w:rsidRPr="009D2D99" w:rsidRDefault="004412C9" w:rsidP="009D2D99">
      <w:pPr>
        <w:spacing w:line="360" w:lineRule="auto"/>
        <w:rPr>
          <w:sz w:val="24"/>
        </w:rPr>
      </w:pPr>
      <w:r w:rsidRPr="007E17E5">
        <w:rPr>
          <w:sz w:val="24"/>
        </w:rPr>
        <w:lastRenderedPageBreak/>
        <w:t>Daugavpils pilsētas skolēnu parlamenta sekretāre:</w:t>
      </w:r>
      <w:r>
        <w:tab/>
      </w:r>
      <w:r>
        <w:tab/>
      </w:r>
      <w:r>
        <w:tab/>
      </w:r>
      <w:r w:rsidR="00312EDB">
        <w:t xml:space="preserve">            </w:t>
      </w:r>
      <w:r w:rsidR="009D2D99">
        <w:rPr>
          <w:sz w:val="24"/>
        </w:rPr>
        <w:t>Guna Junele</w:t>
      </w:r>
    </w:p>
    <w:p w:rsidR="009D2D99" w:rsidRDefault="009D2D99" w:rsidP="009D2D99">
      <w:pPr>
        <w:rPr>
          <w:b/>
        </w:rPr>
      </w:pPr>
    </w:p>
    <w:p w:rsidR="009D2D99" w:rsidRDefault="009D2D99" w:rsidP="00F61FC6">
      <w:pPr>
        <w:jc w:val="center"/>
        <w:rPr>
          <w:b/>
        </w:rPr>
      </w:pPr>
    </w:p>
    <w:p w:rsidR="00F61FC6" w:rsidRPr="00646C3A" w:rsidRDefault="001B5814" w:rsidP="00F61FC6">
      <w:pPr>
        <w:jc w:val="center"/>
        <w:rPr>
          <w:b/>
        </w:rPr>
      </w:pPr>
      <w:r>
        <w:rPr>
          <w:b/>
        </w:rPr>
        <w:br/>
      </w:r>
      <w:bookmarkStart w:id="0" w:name="_GoBack"/>
      <w:bookmarkEnd w:id="0"/>
      <w:r w:rsidR="00F61FC6" w:rsidRPr="00646C3A">
        <w:rPr>
          <w:b/>
        </w:rPr>
        <w:t>Pilsētas jauniešu sporta spēle</w:t>
      </w:r>
    </w:p>
    <w:p w:rsidR="00F61FC6" w:rsidRPr="00646C3A" w:rsidRDefault="00F61FC6" w:rsidP="00F61FC6">
      <w:pPr>
        <w:jc w:val="center"/>
        <w:rPr>
          <w:b/>
        </w:rPr>
      </w:pPr>
      <w:r w:rsidRPr="00646C3A">
        <w:rPr>
          <w:b/>
        </w:rPr>
        <w:t xml:space="preserve"> </w:t>
      </w:r>
      <w:r w:rsidRPr="00646C3A">
        <w:rPr>
          <w:b/>
          <w:i/>
        </w:rPr>
        <w:t>„Pilsētiņas ieņemšana ”</w:t>
      </w:r>
      <w:r w:rsidRPr="00646C3A">
        <w:rPr>
          <w:b/>
        </w:rPr>
        <w:t xml:space="preserve"> </w:t>
      </w:r>
    </w:p>
    <w:p w:rsidR="004D28E4" w:rsidRPr="00D12FD5" w:rsidRDefault="004D28E4" w:rsidP="00D12FD5">
      <w:pPr>
        <w:jc w:val="center"/>
        <w:rPr>
          <w:b/>
          <w:i/>
          <w:sz w:val="24"/>
        </w:rPr>
      </w:pPr>
    </w:p>
    <w:p w:rsidR="004D28E4" w:rsidRPr="00D12FD5" w:rsidRDefault="00905F54" w:rsidP="00D12FD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PIETEIKUMA ANKETA</w:t>
      </w:r>
    </w:p>
    <w:p w:rsidR="004D28E4" w:rsidRPr="00D12FD5" w:rsidRDefault="004D28E4" w:rsidP="00D12FD5">
      <w:pPr>
        <w:jc w:val="center"/>
        <w:rPr>
          <w:b/>
          <w:i/>
          <w:sz w:val="22"/>
          <w:szCs w:val="22"/>
        </w:rPr>
      </w:pPr>
    </w:p>
    <w:p w:rsidR="004D28E4" w:rsidRPr="00D12FD5" w:rsidRDefault="004D28E4" w:rsidP="00D12FD5">
      <w:pPr>
        <w:rPr>
          <w:b/>
          <w:sz w:val="22"/>
          <w:szCs w:val="22"/>
        </w:rPr>
      </w:pPr>
    </w:p>
    <w:p w:rsidR="004D28E4" w:rsidRDefault="000B4D89" w:rsidP="004D28E4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Komandas</w:t>
      </w:r>
      <w:r w:rsidR="004D28E4" w:rsidRPr="00033FFF">
        <w:rPr>
          <w:b/>
          <w:i/>
          <w:szCs w:val="28"/>
          <w:u w:val="single"/>
        </w:rPr>
        <w:t xml:space="preserve"> pieteikums</w:t>
      </w:r>
      <w:r>
        <w:rPr>
          <w:b/>
          <w:i/>
          <w:szCs w:val="28"/>
          <w:u w:val="single"/>
        </w:rPr>
        <w:t>(</w:t>
      </w:r>
      <w:r w:rsidR="00F61FC6">
        <w:rPr>
          <w:b/>
          <w:i/>
          <w:szCs w:val="28"/>
          <w:u w:val="single"/>
        </w:rPr>
        <w:t xml:space="preserve"> 8 </w:t>
      </w:r>
      <w:r>
        <w:rPr>
          <w:b/>
          <w:i/>
          <w:szCs w:val="28"/>
          <w:u w:val="single"/>
        </w:rPr>
        <w:t>dalībnieki)</w:t>
      </w:r>
    </w:p>
    <w:p w:rsidR="004D28E4" w:rsidRPr="00033FFF" w:rsidRDefault="004D28E4" w:rsidP="004D28E4">
      <w:pPr>
        <w:rPr>
          <w:szCs w:val="28"/>
          <w:u w:val="single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Vārds, uzvārds  ______________________________________________________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0B4D89" w:rsidP="004D28E4">
      <w:pPr>
        <w:rPr>
          <w:szCs w:val="28"/>
        </w:rPr>
      </w:pPr>
      <w:r>
        <w:rPr>
          <w:szCs w:val="28"/>
        </w:rPr>
        <w:t>Skola, klase</w:t>
      </w:r>
      <w:r w:rsidR="004D28E4">
        <w:rPr>
          <w:szCs w:val="28"/>
        </w:rPr>
        <w:t xml:space="preserve">  ____________________________________________</w:t>
      </w:r>
      <w:r>
        <w:rPr>
          <w:szCs w:val="28"/>
        </w:rPr>
        <w:t>_____________</w:t>
      </w:r>
    </w:p>
    <w:p w:rsidR="004D28E4" w:rsidRDefault="004D28E4" w:rsidP="004D28E4">
      <w:pPr>
        <w:rPr>
          <w:szCs w:val="28"/>
        </w:rPr>
      </w:pPr>
    </w:p>
    <w:p w:rsidR="004D28E4" w:rsidRDefault="000B4D89" w:rsidP="004D28E4">
      <w:pPr>
        <w:rPr>
          <w:szCs w:val="28"/>
        </w:rPr>
      </w:pPr>
      <w:r>
        <w:rPr>
          <w:szCs w:val="28"/>
        </w:rPr>
        <w:t>Komandas nosaukums__________________________________________________</w:t>
      </w:r>
    </w:p>
    <w:p w:rsidR="00C82D36" w:rsidRDefault="00C82D36"/>
    <w:sectPr w:rsidR="00C82D36" w:rsidSect="00905F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0E"/>
      </v:shape>
    </w:pict>
  </w:numPicBullet>
  <w:abstractNum w:abstractNumId="0">
    <w:nsid w:val="10857989"/>
    <w:multiLevelType w:val="hybridMultilevel"/>
    <w:tmpl w:val="EC0C236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853D77"/>
    <w:multiLevelType w:val="hybridMultilevel"/>
    <w:tmpl w:val="35BE106A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4B51BA"/>
    <w:multiLevelType w:val="hybridMultilevel"/>
    <w:tmpl w:val="074060DE"/>
    <w:lvl w:ilvl="0" w:tplc="8FBA601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77E1AA0"/>
    <w:multiLevelType w:val="hybridMultilevel"/>
    <w:tmpl w:val="5D3E756A"/>
    <w:lvl w:ilvl="0" w:tplc="042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E6FEB"/>
    <w:multiLevelType w:val="hybridMultilevel"/>
    <w:tmpl w:val="A0E291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EF1ACA"/>
    <w:multiLevelType w:val="hybridMultilevel"/>
    <w:tmpl w:val="B7920012"/>
    <w:lvl w:ilvl="0" w:tplc="8FBA6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86DF9"/>
    <w:multiLevelType w:val="hybridMultilevel"/>
    <w:tmpl w:val="0FFC7B1A"/>
    <w:lvl w:ilvl="0" w:tplc="0F4E91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55AAF"/>
    <w:multiLevelType w:val="multilevel"/>
    <w:tmpl w:val="ABD2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8">
    <w:nsid w:val="7EC4740D"/>
    <w:multiLevelType w:val="hybridMultilevel"/>
    <w:tmpl w:val="5EB24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8E4"/>
    <w:rsid w:val="00023ACB"/>
    <w:rsid w:val="00046F71"/>
    <w:rsid w:val="000951A7"/>
    <w:rsid w:val="000A5683"/>
    <w:rsid w:val="000B4D89"/>
    <w:rsid w:val="000D3C46"/>
    <w:rsid w:val="00146819"/>
    <w:rsid w:val="00154D81"/>
    <w:rsid w:val="0018672A"/>
    <w:rsid w:val="001B0F1F"/>
    <w:rsid w:val="001B5814"/>
    <w:rsid w:val="00223156"/>
    <w:rsid w:val="002301E6"/>
    <w:rsid w:val="0023336D"/>
    <w:rsid w:val="002446D2"/>
    <w:rsid w:val="00245AD5"/>
    <w:rsid w:val="00275C0E"/>
    <w:rsid w:val="002875F0"/>
    <w:rsid w:val="002B7968"/>
    <w:rsid w:val="00312EDB"/>
    <w:rsid w:val="003331B5"/>
    <w:rsid w:val="003B2CF6"/>
    <w:rsid w:val="003B5338"/>
    <w:rsid w:val="00403E51"/>
    <w:rsid w:val="00433C66"/>
    <w:rsid w:val="004412C9"/>
    <w:rsid w:val="00454ED8"/>
    <w:rsid w:val="004B337B"/>
    <w:rsid w:val="004B48C7"/>
    <w:rsid w:val="004D1263"/>
    <w:rsid w:val="004D28E4"/>
    <w:rsid w:val="004F051E"/>
    <w:rsid w:val="0058025F"/>
    <w:rsid w:val="005C18B7"/>
    <w:rsid w:val="00641A93"/>
    <w:rsid w:val="00646C3A"/>
    <w:rsid w:val="00656F3E"/>
    <w:rsid w:val="00680A04"/>
    <w:rsid w:val="006917E6"/>
    <w:rsid w:val="006A4F24"/>
    <w:rsid w:val="006C0C95"/>
    <w:rsid w:val="00746759"/>
    <w:rsid w:val="007F10F6"/>
    <w:rsid w:val="00905F54"/>
    <w:rsid w:val="00991ABB"/>
    <w:rsid w:val="009D2D99"/>
    <w:rsid w:val="009D7F6E"/>
    <w:rsid w:val="009F3F82"/>
    <w:rsid w:val="00A02874"/>
    <w:rsid w:val="00A45D77"/>
    <w:rsid w:val="00A7334E"/>
    <w:rsid w:val="00AB6920"/>
    <w:rsid w:val="00B10F85"/>
    <w:rsid w:val="00B47A3D"/>
    <w:rsid w:val="00B87CBD"/>
    <w:rsid w:val="00BA2FA4"/>
    <w:rsid w:val="00C82D36"/>
    <w:rsid w:val="00CF4ACB"/>
    <w:rsid w:val="00D12FD5"/>
    <w:rsid w:val="00D523D8"/>
    <w:rsid w:val="00D70174"/>
    <w:rsid w:val="00DA02D9"/>
    <w:rsid w:val="00DC0ED3"/>
    <w:rsid w:val="00E05C08"/>
    <w:rsid w:val="00E23A6D"/>
    <w:rsid w:val="00E67882"/>
    <w:rsid w:val="00E70086"/>
    <w:rsid w:val="00E842A4"/>
    <w:rsid w:val="00EA1F39"/>
    <w:rsid w:val="00EF75AA"/>
    <w:rsid w:val="00F61FC6"/>
    <w:rsid w:val="00F96AAE"/>
    <w:rsid w:val="00F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E4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8E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8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28E4"/>
    <w:rPr>
      <w:rFonts w:ascii="Times New Roman" w:eastAsia="Times New Roman" w:hAnsi="Times New Roman" w:cs="Times New Roman"/>
      <w:color w:val="auto"/>
      <w:sz w:val="32"/>
      <w:szCs w:val="32"/>
      <w:lang w:eastAsia="ko-KR"/>
    </w:rPr>
  </w:style>
  <w:style w:type="paragraph" w:styleId="ListParagraph">
    <w:name w:val="List Paragraph"/>
    <w:basedOn w:val="Normal"/>
    <w:uiPriority w:val="34"/>
    <w:qFormat/>
    <w:rsid w:val="004D28E4"/>
    <w:pPr>
      <w:ind w:left="720"/>
      <w:contextualSpacing/>
    </w:pPr>
  </w:style>
  <w:style w:type="character" w:styleId="Hyperlink">
    <w:name w:val="Hyperlink"/>
    <w:basedOn w:val="DefaultParagraphFont"/>
    <w:semiHidden/>
    <w:rsid w:val="004D28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8E4"/>
    <w:rPr>
      <w:rFonts w:eastAsiaTheme="majorEastAsia"/>
      <w:i/>
      <w:iCs/>
      <w:color w:val="4F81BD" w:themeColor="accent1"/>
      <w:sz w:val="24"/>
      <w:szCs w:val="24"/>
      <w:lang w:eastAsia="ko-KR"/>
    </w:rPr>
  </w:style>
  <w:style w:type="character" w:styleId="Strong">
    <w:name w:val="Strong"/>
    <w:qFormat/>
    <w:rsid w:val="00AB6920"/>
    <w:rPr>
      <w:b w:val="0"/>
      <w:bCs w:val="0"/>
    </w:rPr>
  </w:style>
  <w:style w:type="paragraph" w:styleId="NoSpacing">
    <w:name w:val="No Spacing"/>
    <w:qFormat/>
    <w:rsid w:val="00AB6920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sp@tvnet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E855-BCC4-4D64-873B-9A4D78E7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Dace Ozerska</cp:lastModifiedBy>
  <cp:revision>30</cp:revision>
  <cp:lastPrinted>2018-04-09T15:45:00Z</cp:lastPrinted>
  <dcterms:created xsi:type="dcterms:W3CDTF">2015-10-05T18:19:00Z</dcterms:created>
  <dcterms:modified xsi:type="dcterms:W3CDTF">2018-10-22T10:47:00Z</dcterms:modified>
</cp:coreProperties>
</file>