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6324" w:tblpY="-488"/>
        <w:tblW w:w="5332" w:type="dxa"/>
        <w:tblBorders>
          <w:left w:val="none" w:sz="0" w:space="0" w:color="auto"/>
          <w:right w:val="none" w:sz="0" w:space="0" w:color="auto"/>
        </w:tblBorders>
        <w:tblLook w:val="04A0" w:firstRow="1" w:lastRow="0" w:firstColumn="1" w:lastColumn="0" w:noHBand="0" w:noVBand="1"/>
      </w:tblPr>
      <w:tblGrid>
        <w:gridCol w:w="5332"/>
      </w:tblGrid>
      <w:tr w:rsidR="00352968" w:rsidRPr="00352968" w:rsidTr="00352968">
        <w:trPr>
          <w:trHeight w:val="699"/>
        </w:trPr>
        <w:tc>
          <w:tcPr>
            <w:tcW w:w="5332" w:type="dxa"/>
          </w:tcPr>
          <w:p w:rsidR="00352968" w:rsidRPr="00352968" w:rsidRDefault="00352968" w:rsidP="00352968">
            <w:pPr>
              <w:jc w:val="right"/>
              <w:rPr>
                <w:rFonts w:ascii="Times New Roman" w:hAnsi="Times New Roman" w:cs="Times New Roman"/>
                <w:sz w:val="24"/>
                <w:szCs w:val="24"/>
              </w:rPr>
            </w:pPr>
            <w:r w:rsidRPr="00352968">
              <w:rPr>
                <w:rFonts w:ascii="Times New Roman" w:hAnsi="Times New Roman" w:cs="Times New Roman"/>
                <w:sz w:val="24"/>
                <w:szCs w:val="24"/>
              </w:rPr>
              <w:t>(vecāka vārds, uzvārds)</w:t>
            </w:r>
          </w:p>
        </w:tc>
      </w:tr>
      <w:tr w:rsidR="00352968" w:rsidTr="00352968">
        <w:trPr>
          <w:trHeight w:val="420"/>
        </w:trPr>
        <w:tc>
          <w:tcPr>
            <w:tcW w:w="5332" w:type="dxa"/>
          </w:tcPr>
          <w:p w:rsidR="00352968" w:rsidRDefault="00352968" w:rsidP="00352968">
            <w:pPr>
              <w:jc w:val="center"/>
              <w:rPr>
                <w:rFonts w:ascii="Times New Roman" w:hAnsi="Times New Roman" w:cs="Times New Roman"/>
                <w:b/>
                <w:sz w:val="24"/>
                <w:szCs w:val="24"/>
              </w:rPr>
            </w:pPr>
          </w:p>
        </w:tc>
      </w:tr>
    </w:tbl>
    <w:p w:rsidR="00352968" w:rsidRDefault="00352968" w:rsidP="00352968">
      <w:pPr>
        <w:jc w:val="right"/>
        <w:rPr>
          <w:rFonts w:ascii="Times New Roman" w:hAnsi="Times New Roman" w:cs="Times New Roman"/>
          <w:sz w:val="24"/>
          <w:szCs w:val="24"/>
        </w:rPr>
      </w:pPr>
      <w:r>
        <w:rPr>
          <w:rFonts w:ascii="Times New Roman" w:hAnsi="Times New Roman" w:cs="Times New Roman"/>
          <w:sz w:val="24"/>
          <w:szCs w:val="24"/>
        </w:rPr>
        <w:t>dzīv. adrese</w:t>
      </w:r>
    </w:p>
    <w:p w:rsidR="00352968" w:rsidRPr="00352968" w:rsidRDefault="00352968" w:rsidP="00352968">
      <w:pPr>
        <w:jc w:val="right"/>
        <w:rPr>
          <w:rFonts w:ascii="Times New Roman" w:hAnsi="Times New Roman" w:cs="Times New Roman"/>
          <w:sz w:val="24"/>
          <w:szCs w:val="24"/>
        </w:rPr>
      </w:pPr>
      <w:r w:rsidRPr="00352968">
        <w:rPr>
          <w:rFonts w:ascii="Times New Roman" w:hAnsi="Times New Roman" w:cs="Times New Roman"/>
          <w:sz w:val="24"/>
          <w:szCs w:val="24"/>
        </w:rPr>
        <w:t>tālr.</w:t>
      </w:r>
    </w:p>
    <w:p w:rsidR="00A52262" w:rsidRDefault="00A52262" w:rsidP="00A52262">
      <w:pPr>
        <w:jc w:val="center"/>
        <w:rPr>
          <w:rFonts w:ascii="Times New Roman" w:hAnsi="Times New Roman" w:cs="Times New Roman"/>
          <w:b/>
          <w:sz w:val="24"/>
          <w:szCs w:val="24"/>
        </w:rPr>
      </w:pPr>
      <w:r w:rsidRPr="00A52262">
        <w:rPr>
          <w:rFonts w:ascii="Times New Roman" w:hAnsi="Times New Roman" w:cs="Times New Roman"/>
          <w:b/>
          <w:sz w:val="24"/>
          <w:szCs w:val="24"/>
        </w:rPr>
        <w:t>APLIECINĀJUMS</w:t>
      </w:r>
    </w:p>
    <w:p w:rsidR="00A52262" w:rsidRPr="00A52262" w:rsidRDefault="00A52262" w:rsidP="00A52262">
      <w:pPr>
        <w:spacing w:after="0"/>
        <w:rPr>
          <w:rFonts w:ascii="Times New Roman" w:hAnsi="Times New Roman" w:cs="Times New Roman"/>
          <w:sz w:val="24"/>
          <w:szCs w:val="24"/>
        </w:rPr>
      </w:pPr>
      <w:r w:rsidRPr="00A52262">
        <w:rPr>
          <w:rFonts w:ascii="Times New Roman" w:hAnsi="Times New Roman" w:cs="Times New Roman"/>
          <w:sz w:val="24"/>
          <w:szCs w:val="24"/>
        </w:rPr>
        <w:t>Par personas datu un</w:t>
      </w:r>
    </w:p>
    <w:p w:rsidR="00A52262" w:rsidRDefault="00A52262" w:rsidP="00A52262">
      <w:pPr>
        <w:spacing w:after="0"/>
        <w:rPr>
          <w:rFonts w:ascii="Times New Roman" w:hAnsi="Times New Roman" w:cs="Times New Roman"/>
          <w:sz w:val="24"/>
          <w:szCs w:val="24"/>
        </w:rPr>
      </w:pPr>
      <w:r w:rsidRPr="00A52262">
        <w:rPr>
          <w:rFonts w:ascii="Times New Roman" w:hAnsi="Times New Roman" w:cs="Times New Roman"/>
          <w:sz w:val="24"/>
          <w:szCs w:val="24"/>
        </w:rPr>
        <w:t>bērna fotogrāfiju izmantošanu</w:t>
      </w:r>
    </w:p>
    <w:p w:rsidR="00A52262" w:rsidRDefault="00A52262" w:rsidP="00A52262">
      <w:pPr>
        <w:spacing w:after="0"/>
        <w:rPr>
          <w:rFonts w:ascii="Times New Roman" w:hAnsi="Times New Roman" w:cs="Times New Roman"/>
          <w:sz w:val="24"/>
          <w:szCs w:val="24"/>
        </w:rPr>
      </w:pPr>
      <w:r>
        <w:rPr>
          <w:rFonts w:ascii="Times New Roman" w:hAnsi="Times New Roman" w:cs="Times New Roman"/>
          <w:sz w:val="24"/>
          <w:szCs w:val="24"/>
        </w:rPr>
        <w:tab/>
      </w:r>
    </w:p>
    <w:p w:rsidR="00A52262" w:rsidRDefault="00A52262" w:rsidP="00F66358">
      <w:pPr>
        <w:spacing w:after="0"/>
        <w:jc w:val="both"/>
        <w:rPr>
          <w:rFonts w:ascii="Times New Roman" w:hAnsi="Times New Roman" w:cs="Times New Roman"/>
          <w:sz w:val="24"/>
          <w:szCs w:val="24"/>
        </w:rPr>
      </w:pPr>
      <w:r>
        <w:rPr>
          <w:rFonts w:ascii="Times New Roman" w:hAnsi="Times New Roman" w:cs="Times New Roman"/>
          <w:sz w:val="24"/>
          <w:szCs w:val="24"/>
        </w:rPr>
        <w:tab/>
        <w:t>Piekrītu, ka mani personas dati (vārds, u</w:t>
      </w:r>
      <w:r w:rsidR="00352968">
        <w:rPr>
          <w:rFonts w:ascii="Times New Roman" w:hAnsi="Times New Roman" w:cs="Times New Roman"/>
          <w:sz w:val="24"/>
          <w:szCs w:val="24"/>
        </w:rPr>
        <w:t>zvārds, personas kods, deklarētā</w:t>
      </w:r>
      <w:r>
        <w:rPr>
          <w:rFonts w:ascii="Times New Roman" w:hAnsi="Times New Roman" w:cs="Times New Roman"/>
          <w:sz w:val="24"/>
          <w:szCs w:val="24"/>
        </w:rPr>
        <w:t xml:space="preserve"> un faktiskā dzīves vieta, tālruņa numurs) un mana bērna personas dati (vārds, uzvārds, personas kods, pases un dzimšanas apliecības dati, deklarētā un faktiskā dzīves vieta, tālruņa numurs) tiek iesniegti izglītības un zinātnes ministrijai Valsts izglītības informācijas </w:t>
      </w:r>
      <w:r w:rsidR="00F66358">
        <w:rPr>
          <w:rFonts w:ascii="Times New Roman" w:hAnsi="Times New Roman" w:cs="Times New Roman"/>
          <w:sz w:val="24"/>
          <w:szCs w:val="24"/>
        </w:rPr>
        <w:t>sistēm</w:t>
      </w:r>
      <w:r w:rsidR="00CA4215">
        <w:rPr>
          <w:rFonts w:ascii="Times New Roman" w:hAnsi="Times New Roman" w:cs="Times New Roman"/>
          <w:sz w:val="24"/>
          <w:szCs w:val="24"/>
        </w:rPr>
        <w:t>ā</w:t>
      </w:r>
      <w:r w:rsidR="009353EC">
        <w:rPr>
          <w:rFonts w:ascii="Times New Roman" w:hAnsi="Times New Roman" w:cs="Times New Roman"/>
          <w:sz w:val="24"/>
          <w:szCs w:val="24"/>
        </w:rPr>
        <w:t xml:space="preserve"> un SIA “DEAC” (E-</w:t>
      </w:r>
      <w:r>
        <w:rPr>
          <w:rFonts w:ascii="Times New Roman" w:hAnsi="Times New Roman" w:cs="Times New Roman"/>
          <w:sz w:val="24"/>
          <w:szCs w:val="24"/>
        </w:rPr>
        <w:t xml:space="preserve">klases, informācija </w:t>
      </w:r>
      <w:r w:rsidR="001848C5">
        <w:rPr>
          <w:rFonts w:ascii="Times New Roman" w:hAnsi="Times New Roman" w:cs="Times New Roman"/>
          <w:sz w:val="24"/>
          <w:szCs w:val="24"/>
        </w:rPr>
        <w:t>glabājas SIA “Izglītības sistēmas”</w:t>
      </w:r>
      <w:r>
        <w:rPr>
          <w:rFonts w:ascii="Times New Roman" w:hAnsi="Times New Roman" w:cs="Times New Roman"/>
          <w:sz w:val="24"/>
          <w:szCs w:val="24"/>
        </w:rPr>
        <w:t>)</w:t>
      </w:r>
      <w:r w:rsidR="001848C5">
        <w:rPr>
          <w:rFonts w:ascii="Times New Roman" w:hAnsi="Times New Roman" w:cs="Times New Roman"/>
          <w:sz w:val="24"/>
          <w:szCs w:val="24"/>
        </w:rPr>
        <w:t xml:space="preserve"> datu apstrādei iestādes vajadzībām un bērna uzņemšanai Daugavpils </w:t>
      </w:r>
      <w:r w:rsidR="009353EC">
        <w:rPr>
          <w:rFonts w:ascii="Times New Roman" w:hAnsi="Times New Roman" w:cs="Times New Roman"/>
          <w:sz w:val="24"/>
          <w:szCs w:val="24"/>
        </w:rPr>
        <w:t>pilsētas Bērnu un jauniešu centrā “Jaunība”</w:t>
      </w:r>
      <w:r w:rsidR="001848C5">
        <w:rPr>
          <w:rFonts w:ascii="Times New Roman" w:hAnsi="Times New Roman" w:cs="Times New Roman"/>
          <w:sz w:val="24"/>
          <w:szCs w:val="24"/>
        </w:rPr>
        <w:t xml:space="preserve">, kā arī </w:t>
      </w:r>
      <w:r w:rsidR="009353EC">
        <w:rPr>
          <w:rFonts w:ascii="Times New Roman" w:hAnsi="Times New Roman" w:cs="Times New Roman"/>
          <w:sz w:val="24"/>
          <w:szCs w:val="24"/>
        </w:rPr>
        <w:t>centra</w:t>
      </w:r>
      <w:r w:rsidR="001848C5">
        <w:rPr>
          <w:rFonts w:ascii="Times New Roman" w:hAnsi="Times New Roman" w:cs="Times New Roman"/>
          <w:sz w:val="24"/>
          <w:szCs w:val="24"/>
        </w:rPr>
        <w:t xml:space="preserve"> dokumentos un tiks aizsargāti, pamatojoties uz iekšējiem un ārējiem normatīvajiem aktiem. </w:t>
      </w:r>
    </w:p>
    <w:p w:rsidR="00F32A1D" w:rsidRDefault="001848C5" w:rsidP="00F66358">
      <w:pPr>
        <w:spacing w:after="0"/>
        <w:jc w:val="both"/>
        <w:rPr>
          <w:rFonts w:ascii="Times New Roman" w:hAnsi="Times New Roman" w:cs="Times New Roman"/>
          <w:sz w:val="24"/>
          <w:szCs w:val="24"/>
        </w:rPr>
      </w:pPr>
      <w:r>
        <w:rPr>
          <w:rFonts w:ascii="Times New Roman" w:hAnsi="Times New Roman" w:cs="Times New Roman"/>
          <w:sz w:val="24"/>
          <w:szCs w:val="24"/>
        </w:rPr>
        <w:tab/>
        <w:t>Nekāda cita informācija netiek iesniegta.</w:t>
      </w:r>
    </w:p>
    <w:tbl>
      <w:tblPr>
        <w:tblStyle w:val="TableGrid"/>
        <w:tblW w:w="8101"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0"/>
        <w:gridCol w:w="2700"/>
        <w:gridCol w:w="2701"/>
      </w:tblGrid>
      <w:tr w:rsidR="00F32A1D" w:rsidTr="00F32A1D">
        <w:trPr>
          <w:trHeight w:val="538"/>
        </w:trPr>
        <w:tc>
          <w:tcPr>
            <w:tcW w:w="2700" w:type="dxa"/>
          </w:tcPr>
          <w:p w:rsidR="00F32A1D" w:rsidRDefault="00F32A1D" w:rsidP="00F66358">
            <w:pPr>
              <w:jc w:val="both"/>
              <w:rPr>
                <w:rFonts w:ascii="Times New Roman" w:hAnsi="Times New Roman" w:cs="Times New Roman"/>
                <w:sz w:val="24"/>
                <w:szCs w:val="24"/>
              </w:rPr>
            </w:pPr>
          </w:p>
        </w:tc>
        <w:tc>
          <w:tcPr>
            <w:tcW w:w="2700" w:type="dxa"/>
          </w:tcPr>
          <w:p w:rsidR="00F32A1D" w:rsidRDefault="00F32A1D" w:rsidP="00F66358">
            <w:pPr>
              <w:jc w:val="both"/>
              <w:rPr>
                <w:rFonts w:ascii="Times New Roman" w:hAnsi="Times New Roman" w:cs="Times New Roman"/>
                <w:sz w:val="24"/>
                <w:szCs w:val="24"/>
              </w:rPr>
            </w:pPr>
          </w:p>
        </w:tc>
        <w:tc>
          <w:tcPr>
            <w:tcW w:w="2701" w:type="dxa"/>
          </w:tcPr>
          <w:p w:rsidR="00F32A1D" w:rsidRDefault="00F32A1D" w:rsidP="00F66358">
            <w:pPr>
              <w:jc w:val="both"/>
              <w:rPr>
                <w:rFonts w:ascii="Times New Roman" w:hAnsi="Times New Roman" w:cs="Times New Roman"/>
                <w:sz w:val="24"/>
                <w:szCs w:val="24"/>
              </w:rPr>
            </w:pPr>
          </w:p>
        </w:tc>
      </w:tr>
      <w:tr w:rsidR="00F32A1D" w:rsidTr="00F32A1D">
        <w:trPr>
          <w:trHeight w:val="514"/>
        </w:trPr>
        <w:tc>
          <w:tcPr>
            <w:tcW w:w="2700" w:type="dxa"/>
          </w:tcPr>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Iepazinos</w:t>
            </w:r>
          </w:p>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(apliecināt ar parakstu)</w:t>
            </w:r>
          </w:p>
        </w:tc>
        <w:tc>
          <w:tcPr>
            <w:tcW w:w="2700" w:type="dxa"/>
          </w:tcPr>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Neiebilstu</w:t>
            </w:r>
          </w:p>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(apliecināt ar parakstu)</w:t>
            </w:r>
          </w:p>
        </w:tc>
        <w:tc>
          <w:tcPr>
            <w:tcW w:w="2701" w:type="dxa"/>
          </w:tcPr>
          <w:p w:rsidR="00F32A1D" w:rsidRDefault="00F32A1D" w:rsidP="00F66358">
            <w:pPr>
              <w:jc w:val="both"/>
              <w:rPr>
                <w:rFonts w:ascii="Times New Roman" w:hAnsi="Times New Roman" w:cs="Times New Roman"/>
                <w:sz w:val="24"/>
                <w:szCs w:val="24"/>
              </w:rPr>
            </w:pPr>
          </w:p>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Paraksta atšifrējums</w:t>
            </w:r>
          </w:p>
        </w:tc>
      </w:tr>
    </w:tbl>
    <w:p w:rsidR="001848C5" w:rsidRDefault="001848C5" w:rsidP="00F66358">
      <w:pPr>
        <w:spacing w:after="0"/>
        <w:jc w:val="both"/>
        <w:rPr>
          <w:rFonts w:ascii="Times New Roman" w:hAnsi="Times New Roman" w:cs="Times New Roman"/>
          <w:sz w:val="24"/>
          <w:szCs w:val="24"/>
        </w:rPr>
      </w:pPr>
    </w:p>
    <w:p w:rsidR="00352968" w:rsidRDefault="00352968" w:rsidP="00F66358">
      <w:pPr>
        <w:spacing w:after="0"/>
        <w:jc w:val="both"/>
        <w:rPr>
          <w:rFonts w:ascii="Times New Roman" w:hAnsi="Times New Roman" w:cs="Times New Roman"/>
          <w:sz w:val="24"/>
          <w:szCs w:val="24"/>
        </w:rPr>
      </w:pPr>
      <w:r>
        <w:rPr>
          <w:rFonts w:ascii="Times New Roman" w:hAnsi="Times New Roman" w:cs="Times New Roman"/>
          <w:sz w:val="24"/>
          <w:szCs w:val="24"/>
        </w:rPr>
        <w:tab/>
      </w:r>
      <w:r w:rsidR="001848C5">
        <w:rPr>
          <w:rFonts w:ascii="Times New Roman" w:hAnsi="Times New Roman" w:cs="Times New Roman"/>
          <w:sz w:val="24"/>
          <w:szCs w:val="24"/>
        </w:rPr>
        <w:t>Piekrītu, ka mana bērna personas dati (vārds, uzvārds, klase, piedalīšanās pasākumos) un fotogrāfijas var būt izmantotas informatīvajos materiālos</w:t>
      </w:r>
      <w:r w:rsidR="00CC4BB7">
        <w:rPr>
          <w:rFonts w:ascii="Times New Roman" w:hAnsi="Times New Roman" w:cs="Times New Roman"/>
          <w:sz w:val="24"/>
          <w:szCs w:val="24"/>
        </w:rPr>
        <w:t xml:space="preserve">, </w:t>
      </w:r>
      <w:r w:rsidR="009353EC">
        <w:rPr>
          <w:rFonts w:ascii="Times New Roman" w:hAnsi="Times New Roman" w:cs="Times New Roman"/>
          <w:sz w:val="24"/>
          <w:szCs w:val="24"/>
        </w:rPr>
        <w:t>BJC “Jaunība”</w:t>
      </w:r>
      <w:r w:rsidR="00CC4BB7">
        <w:rPr>
          <w:rFonts w:ascii="Times New Roman" w:hAnsi="Times New Roman" w:cs="Times New Roman"/>
          <w:sz w:val="24"/>
          <w:szCs w:val="24"/>
        </w:rPr>
        <w:t xml:space="preserve"> mājas lapā, Facebook platformā un publiski </w:t>
      </w:r>
      <w:r w:rsidR="009353EC">
        <w:rPr>
          <w:rFonts w:ascii="Times New Roman" w:hAnsi="Times New Roman" w:cs="Times New Roman"/>
          <w:sz w:val="24"/>
          <w:szCs w:val="24"/>
        </w:rPr>
        <w:t>centra</w:t>
      </w:r>
      <w:r w:rsidR="00CC4BB7">
        <w:rPr>
          <w:rFonts w:ascii="Times New Roman" w:hAnsi="Times New Roman" w:cs="Times New Roman"/>
          <w:sz w:val="24"/>
          <w:szCs w:val="24"/>
        </w:rPr>
        <w:t xml:space="preserve"> </w:t>
      </w:r>
      <w:r w:rsidR="00CA4215">
        <w:rPr>
          <w:rFonts w:ascii="Times New Roman" w:hAnsi="Times New Roman" w:cs="Times New Roman"/>
          <w:sz w:val="24"/>
          <w:szCs w:val="24"/>
        </w:rPr>
        <w:t>un centra filiāļu</w:t>
      </w:r>
      <w:bookmarkStart w:id="0" w:name="_GoBack"/>
      <w:bookmarkEnd w:id="0"/>
      <w:r w:rsidR="00CA4215">
        <w:rPr>
          <w:rFonts w:ascii="Times New Roman" w:hAnsi="Times New Roman" w:cs="Times New Roman"/>
          <w:sz w:val="24"/>
          <w:szCs w:val="24"/>
        </w:rPr>
        <w:t xml:space="preserve"> </w:t>
      </w:r>
      <w:r w:rsidR="00CC4BB7">
        <w:rPr>
          <w:rFonts w:ascii="Times New Roman" w:hAnsi="Times New Roman" w:cs="Times New Roman"/>
          <w:sz w:val="24"/>
          <w:szCs w:val="24"/>
        </w:rPr>
        <w:t xml:space="preserve">telpās ar mērķi popularizēt </w:t>
      </w:r>
      <w:r w:rsidR="009353EC">
        <w:rPr>
          <w:rFonts w:ascii="Times New Roman" w:hAnsi="Times New Roman" w:cs="Times New Roman"/>
          <w:sz w:val="24"/>
          <w:szCs w:val="24"/>
        </w:rPr>
        <w:t>bērnu un jauniešu centra “Jaunība”</w:t>
      </w:r>
      <w:r w:rsidR="00CC4BB7">
        <w:rPr>
          <w:rFonts w:ascii="Times New Roman" w:hAnsi="Times New Roman" w:cs="Times New Roman"/>
          <w:sz w:val="24"/>
          <w:szCs w:val="24"/>
        </w:rPr>
        <w:t xml:space="preserve"> tēlu, motivēt izglītojamos aktīvai dalībai pasākumos, informēt sabiedrību par </w:t>
      </w:r>
      <w:r w:rsidR="009353EC">
        <w:rPr>
          <w:rFonts w:ascii="Times New Roman" w:hAnsi="Times New Roman" w:cs="Times New Roman"/>
          <w:sz w:val="24"/>
          <w:szCs w:val="24"/>
        </w:rPr>
        <w:t>centra</w:t>
      </w:r>
      <w:r w:rsidR="00CC4BB7">
        <w:rPr>
          <w:rFonts w:ascii="Times New Roman" w:hAnsi="Times New Roman" w:cs="Times New Roman"/>
          <w:sz w:val="24"/>
          <w:szCs w:val="24"/>
        </w:rPr>
        <w:t xml:space="preserve"> aktivitātēm un aktualitātēm, saskaņā ar normatīvo aktu prasībām. </w:t>
      </w:r>
    </w:p>
    <w:tbl>
      <w:tblPr>
        <w:tblStyle w:val="TableGrid"/>
        <w:tblW w:w="8101"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0"/>
        <w:gridCol w:w="2700"/>
        <w:gridCol w:w="2701"/>
      </w:tblGrid>
      <w:tr w:rsidR="00F32A1D" w:rsidTr="005F16DD">
        <w:trPr>
          <w:trHeight w:val="538"/>
        </w:trPr>
        <w:tc>
          <w:tcPr>
            <w:tcW w:w="2700" w:type="dxa"/>
          </w:tcPr>
          <w:p w:rsidR="00F32A1D" w:rsidRDefault="00F32A1D" w:rsidP="00F66358">
            <w:pPr>
              <w:jc w:val="both"/>
              <w:rPr>
                <w:rFonts w:ascii="Times New Roman" w:hAnsi="Times New Roman" w:cs="Times New Roman"/>
                <w:sz w:val="24"/>
                <w:szCs w:val="24"/>
              </w:rPr>
            </w:pPr>
          </w:p>
        </w:tc>
        <w:tc>
          <w:tcPr>
            <w:tcW w:w="2700" w:type="dxa"/>
          </w:tcPr>
          <w:p w:rsidR="00F32A1D" w:rsidRDefault="00F32A1D" w:rsidP="00F66358">
            <w:pPr>
              <w:jc w:val="both"/>
              <w:rPr>
                <w:rFonts w:ascii="Times New Roman" w:hAnsi="Times New Roman" w:cs="Times New Roman"/>
                <w:sz w:val="24"/>
                <w:szCs w:val="24"/>
              </w:rPr>
            </w:pPr>
          </w:p>
        </w:tc>
        <w:tc>
          <w:tcPr>
            <w:tcW w:w="2701" w:type="dxa"/>
          </w:tcPr>
          <w:p w:rsidR="00F32A1D" w:rsidRDefault="00F32A1D" w:rsidP="00F66358">
            <w:pPr>
              <w:jc w:val="both"/>
              <w:rPr>
                <w:rFonts w:ascii="Times New Roman" w:hAnsi="Times New Roman" w:cs="Times New Roman"/>
                <w:sz w:val="24"/>
                <w:szCs w:val="24"/>
              </w:rPr>
            </w:pPr>
          </w:p>
        </w:tc>
      </w:tr>
      <w:tr w:rsidR="00F32A1D" w:rsidTr="005F16DD">
        <w:trPr>
          <w:trHeight w:val="514"/>
        </w:trPr>
        <w:tc>
          <w:tcPr>
            <w:tcW w:w="2700" w:type="dxa"/>
          </w:tcPr>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Iepazinos</w:t>
            </w:r>
          </w:p>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(apliecināt ar parakstu)</w:t>
            </w:r>
          </w:p>
        </w:tc>
        <w:tc>
          <w:tcPr>
            <w:tcW w:w="2700" w:type="dxa"/>
          </w:tcPr>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Neiebilstu</w:t>
            </w:r>
          </w:p>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(apliecināt ar parakstu)</w:t>
            </w:r>
          </w:p>
        </w:tc>
        <w:tc>
          <w:tcPr>
            <w:tcW w:w="2701" w:type="dxa"/>
          </w:tcPr>
          <w:p w:rsidR="00F32A1D" w:rsidRDefault="00F32A1D" w:rsidP="00F66358">
            <w:pPr>
              <w:jc w:val="both"/>
              <w:rPr>
                <w:rFonts w:ascii="Times New Roman" w:hAnsi="Times New Roman" w:cs="Times New Roman"/>
                <w:sz w:val="24"/>
                <w:szCs w:val="24"/>
              </w:rPr>
            </w:pPr>
          </w:p>
          <w:p w:rsidR="00F32A1D" w:rsidRDefault="00F32A1D" w:rsidP="00F66358">
            <w:pPr>
              <w:jc w:val="both"/>
              <w:rPr>
                <w:rFonts w:ascii="Times New Roman" w:hAnsi="Times New Roman" w:cs="Times New Roman"/>
                <w:sz w:val="24"/>
                <w:szCs w:val="24"/>
              </w:rPr>
            </w:pPr>
            <w:r>
              <w:rPr>
                <w:rFonts w:ascii="Times New Roman" w:hAnsi="Times New Roman" w:cs="Times New Roman"/>
                <w:sz w:val="24"/>
                <w:szCs w:val="24"/>
              </w:rPr>
              <w:t>Paraksta atšifrējums</w:t>
            </w:r>
          </w:p>
        </w:tc>
      </w:tr>
    </w:tbl>
    <w:p w:rsidR="00F32A1D" w:rsidRDefault="00F32A1D" w:rsidP="00F66358">
      <w:pPr>
        <w:spacing w:after="0"/>
        <w:jc w:val="both"/>
        <w:rPr>
          <w:rFonts w:ascii="Times New Roman" w:hAnsi="Times New Roman" w:cs="Times New Roman"/>
          <w:sz w:val="24"/>
          <w:szCs w:val="24"/>
        </w:rPr>
      </w:pPr>
    </w:p>
    <w:p w:rsidR="00CC4BB7" w:rsidRDefault="00CC4BB7" w:rsidP="00F66358">
      <w:pPr>
        <w:spacing w:after="0"/>
        <w:jc w:val="both"/>
        <w:rPr>
          <w:rFonts w:ascii="Times New Roman" w:hAnsi="Times New Roman" w:cs="Times New Roman"/>
          <w:sz w:val="24"/>
          <w:szCs w:val="24"/>
        </w:rPr>
      </w:pPr>
      <w:r>
        <w:rPr>
          <w:rFonts w:ascii="Times New Roman" w:hAnsi="Times New Roman" w:cs="Times New Roman"/>
          <w:sz w:val="24"/>
          <w:szCs w:val="24"/>
        </w:rPr>
        <w:tab/>
        <w:t xml:space="preserve">Apliecinu, ka manis fotografētais, filmētais materiāls vai kā citādi ievākta informācija </w:t>
      </w:r>
      <w:r w:rsidR="009353EC">
        <w:rPr>
          <w:rFonts w:ascii="Times New Roman" w:hAnsi="Times New Roman" w:cs="Times New Roman"/>
          <w:sz w:val="24"/>
          <w:szCs w:val="24"/>
        </w:rPr>
        <w:t>centrā</w:t>
      </w:r>
      <w:r>
        <w:rPr>
          <w:rFonts w:ascii="Times New Roman" w:hAnsi="Times New Roman" w:cs="Times New Roman"/>
          <w:sz w:val="24"/>
          <w:szCs w:val="24"/>
        </w:rPr>
        <w:t xml:space="preserve"> un tās teritorijā (t.sk. netieši) par citiem izglītojamiem vai pieaugušajiem tiek veikta tikai personiskām vai mājas un ģimenes vajadzībām, un ievāktie (t.sk. netiešā veidā) citu personu dati (attēli, video u.tml. ar citām personām) bez viņu piekrišanas </w:t>
      </w:r>
      <w:r w:rsidR="00F32A1D">
        <w:rPr>
          <w:rFonts w:ascii="Times New Roman" w:hAnsi="Times New Roman" w:cs="Times New Roman"/>
          <w:sz w:val="24"/>
          <w:szCs w:val="24"/>
        </w:rPr>
        <w:t>netiks izpausti, ievietoti interneta vietnēs vai kā citādi publiskoti trešajām personām.</w:t>
      </w:r>
    </w:p>
    <w:p w:rsidR="00F32A1D" w:rsidRDefault="00F32A1D" w:rsidP="00F66358">
      <w:pPr>
        <w:spacing w:after="0"/>
        <w:jc w:val="both"/>
        <w:rPr>
          <w:rFonts w:ascii="Times New Roman" w:hAnsi="Times New Roman" w:cs="Times New Roman"/>
          <w:sz w:val="24"/>
          <w:szCs w:val="24"/>
        </w:rPr>
      </w:pPr>
    </w:p>
    <w:tbl>
      <w:tblPr>
        <w:tblStyle w:val="TableGrid"/>
        <w:tblW w:w="8101"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0"/>
        <w:gridCol w:w="2700"/>
        <w:gridCol w:w="2701"/>
      </w:tblGrid>
      <w:tr w:rsidR="00F32A1D" w:rsidTr="005F16DD">
        <w:trPr>
          <w:trHeight w:val="538"/>
        </w:trPr>
        <w:tc>
          <w:tcPr>
            <w:tcW w:w="2700" w:type="dxa"/>
          </w:tcPr>
          <w:p w:rsidR="00F32A1D" w:rsidRDefault="00F32A1D" w:rsidP="005F16DD">
            <w:pPr>
              <w:rPr>
                <w:rFonts w:ascii="Times New Roman" w:hAnsi="Times New Roman" w:cs="Times New Roman"/>
                <w:sz w:val="24"/>
                <w:szCs w:val="24"/>
              </w:rPr>
            </w:pPr>
          </w:p>
        </w:tc>
        <w:tc>
          <w:tcPr>
            <w:tcW w:w="2700" w:type="dxa"/>
          </w:tcPr>
          <w:p w:rsidR="00F32A1D" w:rsidRDefault="00F32A1D" w:rsidP="005F16DD">
            <w:pPr>
              <w:rPr>
                <w:rFonts w:ascii="Times New Roman" w:hAnsi="Times New Roman" w:cs="Times New Roman"/>
                <w:sz w:val="24"/>
                <w:szCs w:val="24"/>
              </w:rPr>
            </w:pPr>
          </w:p>
        </w:tc>
        <w:tc>
          <w:tcPr>
            <w:tcW w:w="2701" w:type="dxa"/>
          </w:tcPr>
          <w:p w:rsidR="00F32A1D" w:rsidRDefault="00F32A1D" w:rsidP="005F16DD">
            <w:pPr>
              <w:rPr>
                <w:rFonts w:ascii="Times New Roman" w:hAnsi="Times New Roman" w:cs="Times New Roman"/>
                <w:sz w:val="24"/>
                <w:szCs w:val="24"/>
              </w:rPr>
            </w:pPr>
          </w:p>
        </w:tc>
      </w:tr>
      <w:tr w:rsidR="00F32A1D" w:rsidTr="005F16DD">
        <w:trPr>
          <w:trHeight w:val="514"/>
        </w:trPr>
        <w:tc>
          <w:tcPr>
            <w:tcW w:w="2700" w:type="dxa"/>
          </w:tcPr>
          <w:p w:rsidR="00F32A1D" w:rsidRDefault="00F32A1D" w:rsidP="005F16DD">
            <w:pPr>
              <w:jc w:val="center"/>
              <w:rPr>
                <w:rFonts w:ascii="Times New Roman" w:hAnsi="Times New Roman" w:cs="Times New Roman"/>
                <w:sz w:val="24"/>
                <w:szCs w:val="24"/>
              </w:rPr>
            </w:pPr>
            <w:r>
              <w:rPr>
                <w:rFonts w:ascii="Times New Roman" w:hAnsi="Times New Roman" w:cs="Times New Roman"/>
                <w:sz w:val="24"/>
                <w:szCs w:val="24"/>
              </w:rPr>
              <w:t>Iepazinos</w:t>
            </w:r>
          </w:p>
          <w:p w:rsidR="00F32A1D" w:rsidRDefault="00F32A1D" w:rsidP="005F16DD">
            <w:pPr>
              <w:jc w:val="center"/>
              <w:rPr>
                <w:rFonts w:ascii="Times New Roman" w:hAnsi="Times New Roman" w:cs="Times New Roman"/>
                <w:sz w:val="24"/>
                <w:szCs w:val="24"/>
              </w:rPr>
            </w:pPr>
            <w:r>
              <w:rPr>
                <w:rFonts w:ascii="Times New Roman" w:hAnsi="Times New Roman" w:cs="Times New Roman"/>
                <w:sz w:val="24"/>
                <w:szCs w:val="24"/>
              </w:rPr>
              <w:t>(apliecināt ar parakstu)</w:t>
            </w:r>
          </w:p>
        </w:tc>
        <w:tc>
          <w:tcPr>
            <w:tcW w:w="2700" w:type="dxa"/>
          </w:tcPr>
          <w:p w:rsidR="00F32A1D" w:rsidRDefault="00F32A1D" w:rsidP="005F16DD">
            <w:pPr>
              <w:jc w:val="center"/>
              <w:rPr>
                <w:rFonts w:ascii="Times New Roman" w:hAnsi="Times New Roman" w:cs="Times New Roman"/>
                <w:sz w:val="24"/>
                <w:szCs w:val="24"/>
              </w:rPr>
            </w:pPr>
            <w:r>
              <w:rPr>
                <w:rFonts w:ascii="Times New Roman" w:hAnsi="Times New Roman" w:cs="Times New Roman"/>
                <w:sz w:val="24"/>
                <w:szCs w:val="24"/>
              </w:rPr>
              <w:t>Neiebilstu</w:t>
            </w:r>
          </w:p>
          <w:p w:rsidR="00F32A1D" w:rsidRDefault="00F32A1D" w:rsidP="005F16DD">
            <w:pPr>
              <w:jc w:val="center"/>
              <w:rPr>
                <w:rFonts w:ascii="Times New Roman" w:hAnsi="Times New Roman" w:cs="Times New Roman"/>
                <w:sz w:val="24"/>
                <w:szCs w:val="24"/>
              </w:rPr>
            </w:pPr>
            <w:r>
              <w:rPr>
                <w:rFonts w:ascii="Times New Roman" w:hAnsi="Times New Roman" w:cs="Times New Roman"/>
                <w:sz w:val="24"/>
                <w:szCs w:val="24"/>
              </w:rPr>
              <w:t>(apliecināt ar parakstu)</w:t>
            </w:r>
          </w:p>
        </w:tc>
        <w:tc>
          <w:tcPr>
            <w:tcW w:w="2701" w:type="dxa"/>
          </w:tcPr>
          <w:p w:rsidR="00F32A1D" w:rsidRDefault="00F32A1D" w:rsidP="005F16DD">
            <w:pPr>
              <w:jc w:val="center"/>
              <w:rPr>
                <w:rFonts w:ascii="Times New Roman" w:hAnsi="Times New Roman" w:cs="Times New Roman"/>
                <w:sz w:val="24"/>
                <w:szCs w:val="24"/>
              </w:rPr>
            </w:pPr>
          </w:p>
          <w:p w:rsidR="00F32A1D" w:rsidRDefault="00F32A1D" w:rsidP="005F16DD">
            <w:pPr>
              <w:jc w:val="center"/>
              <w:rPr>
                <w:rFonts w:ascii="Times New Roman" w:hAnsi="Times New Roman" w:cs="Times New Roman"/>
                <w:sz w:val="24"/>
                <w:szCs w:val="24"/>
              </w:rPr>
            </w:pPr>
            <w:r>
              <w:rPr>
                <w:rFonts w:ascii="Times New Roman" w:hAnsi="Times New Roman" w:cs="Times New Roman"/>
                <w:sz w:val="24"/>
                <w:szCs w:val="24"/>
              </w:rPr>
              <w:t>Paraksta atšifrējums</w:t>
            </w:r>
          </w:p>
        </w:tc>
      </w:tr>
    </w:tbl>
    <w:p w:rsidR="00F32A1D" w:rsidRDefault="00F32A1D" w:rsidP="00A52262">
      <w:pPr>
        <w:spacing w:after="0"/>
        <w:rPr>
          <w:rFonts w:ascii="Times New Roman" w:hAnsi="Times New Roman" w:cs="Times New Roman"/>
          <w:sz w:val="24"/>
          <w:szCs w:val="24"/>
        </w:rPr>
      </w:pPr>
    </w:p>
    <w:p w:rsidR="00F32A1D" w:rsidRDefault="00F32A1D" w:rsidP="00A52262">
      <w:pPr>
        <w:spacing w:after="0"/>
        <w:rPr>
          <w:rFonts w:ascii="Times New Roman" w:hAnsi="Times New Roman" w:cs="Times New Roman"/>
          <w:sz w:val="24"/>
          <w:szCs w:val="24"/>
        </w:rPr>
      </w:pPr>
    </w:p>
    <w:p w:rsidR="00F32A1D" w:rsidRPr="00A52262" w:rsidRDefault="00F32A1D" w:rsidP="00A52262">
      <w:pPr>
        <w:spacing w:after="0"/>
        <w:rPr>
          <w:rFonts w:ascii="Times New Roman" w:hAnsi="Times New Roman" w:cs="Times New Roman"/>
          <w:sz w:val="24"/>
          <w:szCs w:val="24"/>
        </w:rPr>
      </w:pPr>
      <w:r>
        <w:rPr>
          <w:rFonts w:ascii="Times New Roman" w:hAnsi="Times New Roman" w:cs="Times New Roman"/>
          <w:sz w:val="24"/>
          <w:szCs w:val="24"/>
        </w:rPr>
        <w:t>201___. gada “___”_________________</w:t>
      </w:r>
    </w:p>
    <w:sectPr w:rsidR="00F32A1D" w:rsidRPr="00A522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4E" w:rsidRDefault="003E3C4E" w:rsidP="00352968">
      <w:pPr>
        <w:spacing w:after="0" w:line="240" w:lineRule="auto"/>
      </w:pPr>
      <w:r>
        <w:separator/>
      </w:r>
    </w:p>
  </w:endnote>
  <w:endnote w:type="continuationSeparator" w:id="0">
    <w:p w:rsidR="003E3C4E" w:rsidRDefault="003E3C4E" w:rsidP="0035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4E" w:rsidRDefault="003E3C4E" w:rsidP="00352968">
      <w:pPr>
        <w:spacing w:after="0" w:line="240" w:lineRule="auto"/>
      </w:pPr>
      <w:r>
        <w:separator/>
      </w:r>
    </w:p>
  </w:footnote>
  <w:footnote w:type="continuationSeparator" w:id="0">
    <w:p w:rsidR="003E3C4E" w:rsidRDefault="003E3C4E" w:rsidP="00352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A4"/>
    <w:rsid w:val="001848C5"/>
    <w:rsid w:val="00352968"/>
    <w:rsid w:val="003E3C4E"/>
    <w:rsid w:val="009353EC"/>
    <w:rsid w:val="00A52262"/>
    <w:rsid w:val="00AD79D4"/>
    <w:rsid w:val="00B04A6A"/>
    <w:rsid w:val="00CA4215"/>
    <w:rsid w:val="00CC4BB7"/>
    <w:rsid w:val="00CF62A4"/>
    <w:rsid w:val="00D85CF5"/>
    <w:rsid w:val="00F05489"/>
    <w:rsid w:val="00F32A1D"/>
    <w:rsid w:val="00F66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C6092-24B3-4E64-BA25-9B1F5538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9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968"/>
  </w:style>
  <w:style w:type="paragraph" w:styleId="Footer">
    <w:name w:val="footer"/>
    <w:basedOn w:val="Normal"/>
    <w:link w:val="FooterChar"/>
    <w:uiPriority w:val="99"/>
    <w:unhideWhenUsed/>
    <w:rsid w:val="003529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968"/>
  </w:style>
  <w:style w:type="paragraph" w:styleId="BalloonText">
    <w:name w:val="Balloon Text"/>
    <w:basedOn w:val="Normal"/>
    <w:link w:val="BalloonTextChar"/>
    <w:uiPriority w:val="99"/>
    <w:semiHidden/>
    <w:unhideWhenUsed/>
    <w:rsid w:val="00F66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1285</Words>
  <Characters>734</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daugava</dc:creator>
  <cp:keywords/>
  <dc:description/>
  <cp:lastModifiedBy>Windows User</cp:lastModifiedBy>
  <cp:revision>5</cp:revision>
  <cp:lastPrinted>2018-09-10T13:51:00Z</cp:lastPrinted>
  <dcterms:created xsi:type="dcterms:W3CDTF">2018-09-10T10:05:00Z</dcterms:created>
  <dcterms:modified xsi:type="dcterms:W3CDTF">2018-09-10T13:52:00Z</dcterms:modified>
</cp:coreProperties>
</file>