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C679" w14:textId="77777777" w:rsidR="0034331B" w:rsidRDefault="00745B40">
      <w:pPr>
        <w:tabs>
          <w:tab w:val="left" w:pos="4005"/>
          <w:tab w:val="left" w:pos="4536"/>
        </w:tabs>
        <w:rPr>
          <w:rFonts w:cs="Arial"/>
        </w:rPr>
      </w:pPr>
      <w:r>
        <w:rPr>
          <w:rFonts w:cs="Arial"/>
        </w:rPr>
        <w:t xml:space="preserve">            </w:t>
      </w:r>
      <w:r>
        <w:rPr>
          <w:rFonts w:cs="Arial"/>
        </w:rPr>
        <w:tab/>
      </w:r>
    </w:p>
    <w:p w14:paraId="1A69D1BF" w14:textId="77777777" w:rsidR="0034331B" w:rsidRDefault="0034331B">
      <w:pPr>
        <w:tabs>
          <w:tab w:val="left" w:pos="4005"/>
          <w:tab w:val="left" w:pos="4536"/>
        </w:tabs>
        <w:rPr>
          <w:rFonts w:cs="Arial"/>
        </w:rPr>
      </w:pPr>
    </w:p>
    <w:p w14:paraId="68A0524B" w14:textId="77777777" w:rsidR="0034331B" w:rsidRDefault="0034331B">
      <w:pPr>
        <w:jc w:val="center"/>
        <w:rPr>
          <w:rFonts w:cs="Arial"/>
        </w:rPr>
      </w:pPr>
    </w:p>
    <w:p w14:paraId="6981F324" w14:textId="77777777" w:rsidR="0034331B" w:rsidRDefault="0034331B">
      <w:pPr>
        <w:jc w:val="center"/>
        <w:rPr>
          <w:rFonts w:cs="Arial"/>
        </w:rPr>
      </w:pPr>
    </w:p>
    <w:p w14:paraId="39599B7F" w14:textId="77777777" w:rsidR="0034331B" w:rsidRDefault="00A94A3E">
      <w:pPr>
        <w:jc w:val="center"/>
      </w:pPr>
      <w:r>
        <w:t>DAUGAVPILS PILSĒTAS PAŠVALDĪBA</w:t>
      </w:r>
    </w:p>
    <w:p w14:paraId="3DAF34CC" w14:textId="77777777" w:rsidR="0034331B" w:rsidRDefault="00745B40">
      <w:pPr>
        <w:jc w:val="center"/>
      </w:pPr>
      <w:r>
        <w:t>DAUGAVPILS PILSĒTAS BĒRNU UN JAUNIEŠU CENTRS „JAUNĪBA”</w:t>
      </w:r>
    </w:p>
    <w:p w14:paraId="058951E7" w14:textId="77777777" w:rsidR="0034331B" w:rsidRDefault="00745B4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734B1D0" wp14:editId="3B9663DC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9590" cy="635"/>
                <wp:effectExtent l="19050" t="16510" r="20320" b="21590"/>
                <wp:wrapNone/>
                <wp:docPr id="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8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F92ABF" id="Straight Connector 3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pt,3.55pt" to="450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" o:allowincell="f" strokeweight="2pt"/>
            </w:pict>
          </mc:Fallback>
        </mc:AlternateContent>
      </w:r>
    </w:p>
    <w:p w14:paraId="0017AB97" w14:textId="77777777" w:rsidR="0034331B" w:rsidRDefault="00745B40">
      <w:pPr>
        <w:jc w:val="center"/>
      </w:pPr>
      <w:proofErr w:type="spellStart"/>
      <w:r>
        <w:t>Reģ</w:t>
      </w:r>
      <w:proofErr w:type="spellEnd"/>
      <w:r>
        <w:t>. Nr. 90009737220</w:t>
      </w:r>
    </w:p>
    <w:p w14:paraId="271E7AD3" w14:textId="77777777" w:rsidR="00A94A3E" w:rsidRDefault="00745B40">
      <w:pPr>
        <w:jc w:val="center"/>
      </w:pPr>
      <w:r>
        <w:rPr>
          <w:rFonts w:eastAsia="Calibri"/>
        </w:rPr>
        <w:t>Saules</w:t>
      </w:r>
      <w:r w:rsidR="00A94A3E">
        <w:t xml:space="preserve"> ielā 7, Daugavpilī, LV-5401</w:t>
      </w:r>
      <w:r>
        <w:t xml:space="preserve">, tālr. 65435787, </w:t>
      </w:r>
    </w:p>
    <w:p w14:paraId="575AC89E" w14:textId="77777777" w:rsidR="0034331B" w:rsidRDefault="00745B40">
      <w:pPr>
        <w:jc w:val="center"/>
      </w:pPr>
      <w:r>
        <w:t xml:space="preserve"> e-pasts </w:t>
      </w:r>
      <w:hyperlink r:id="rId9">
        <w:r>
          <w:rPr>
            <w:u w:val="single"/>
          </w:rPr>
          <w:t>jauniba@inbox.lv</w:t>
        </w:r>
      </w:hyperlink>
    </w:p>
    <w:p w14:paraId="50CF4651" w14:textId="77777777" w:rsidR="0034331B" w:rsidRDefault="0034331B">
      <w:pPr>
        <w:rPr>
          <w:b/>
          <w:sz w:val="28"/>
          <w:szCs w:val="28"/>
        </w:rPr>
      </w:pPr>
    </w:p>
    <w:p w14:paraId="3AC96100" w14:textId="77777777" w:rsidR="0034331B" w:rsidRDefault="00745B40">
      <w:r>
        <w:t>202</w:t>
      </w:r>
      <w:r>
        <w:rPr>
          <w:lang w:val="en-US"/>
        </w:rPr>
        <w:t>2</w:t>
      </w:r>
      <w:r>
        <w:t xml:space="preserve">. gada </w:t>
      </w:r>
      <w:r w:rsidR="00391AE1">
        <w:t>4</w:t>
      </w:r>
      <w:r w:rsidR="00A94A3E">
        <w:t>.aprīlī</w:t>
      </w:r>
    </w:p>
    <w:p w14:paraId="5A9B1317" w14:textId="77777777" w:rsidR="0034331B" w:rsidRDefault="0034331B"/>
    <w:p w14:paraId="0A384E3F" w14:textId="77777777" w:rsidR="0034331B" w:rsidRDefault="00745B40">
      <w:pPr>
        <w:jc w:val="center"/>
        <w:rPr>
          <w:b/>
        </w:rPr>
      </w:pPr>
      <w:r>
        <w:rPr>
          <w:b/>
        </w:rPr>
        <w:t>UZAICINĀJUMS</w:t>
      </w:r>
    </w:p>
    <w:p w14:paraId="2D1E8827" w14:textId="77777777" w:rsidR="0034331B" w:rsidRDefault="00745B40">
      <w:pPr>
        <w:jc w:val="center"/>
        <w:rPr>
          <w:b/>
        </w:rPr>
      </w:pPr>
      <w:r>
        <w:rPr>
          <w:b/>
        </w:rPr>
        <w:t>iesniegt piedāvājumu</w:t>
      </w:r>
    </w:p>
    <w:p w14:paraId="0759FBAA" w14:textId="77777777" w:rsidR="0034331B" w:rsidRDefault="0034331B"/>
    <w:p w14:paraId="221864C7" w14:textId="77777777" w:rsidR="0034331B" w:rsidRDefault="00745B40">
      <w:pPr>
        <w:numPr>
          <w:ilvl w:val="0"/>
          <w:numId w:val="1"/>
        </w:numPr>
        <w:rPr>
          <w:b/>
        </w:rPr>
      </w:pPr>
      <w:r>
        <w:rPr>
          <w:b/>
        </w:rPr>
        <w:t>Pasūtītājs</w:t>
      </w:r>
    </w:p>
    <w:p w14:paraId="1CDEECBA" w14:textId="77777777" w:rsidR="0034331B" w:rsidRDefault="00745B40">
      <w:r>
        <w:t>Daugavpils pilsētas Bērnu un jauniešu centrs “Jaunība”</w:t>
      </w:r>
    </w:p>
    <w:p w14:paraId="2F2C6B85" w14:textId="77777777" w:rsidR="0034331B" w:rsidRDefault="00745B40">
      <w:r>
        <w:rPr>
          <w:rFonts w:eastAsia="Calibri"/>
        </w:rPr>
        <w:t>Saules</w:t>
      </w:r>
      <w:r>
        <w:t xml:space="preserve"> ielā 7, Daugavpils, LV- 5401</w:t>
      </w:r>
    </w:p>
    <w:p w14:paraId="56259FE3" w14:textId="77777777" w:rsidR="0034331B" w:rsidRDefault="00745B40">
      <w:r>
        <w:t>Tālruņi: 65435657, 65435787, 27028565</w:t>
      </w:r>
    </w:p>
    <w:p w14:paraId="7C73A7BF" w14:textId="77777777" w:rsidR="0034331B" w:rsidRDefault="00745B40">
      <w:r>
        <w:t xml:space="preserve">e-pasts: </w:t>
      </w:r>
      <w:hyperlink r:id="rId10">
        <w:r>
          <w:rPr>
            <w:rStyle w:val="Hyperlink"/>
          </w:rPr>
          <w:t>jauniba@inbox.lv</w:t>
        </w:r>
      </w:hyperlink>
    </w:p>
    <w:p w14:paraId="7BF733E2" w14:textId="77777777" w:rsidR="0034331B" w:rsidRDefault="00745B40">
      <w:r>
        <w:t>Mājas lapa: www.jauniba.lv</w:t>
      </w:r>
    </w:p>
    <w:p w14:paraId="558E5BB6" w14:textId="77777777" w:rsidR="0034331B" w:rsidRDefault="00745B40">
      <w:r>
        <w:t xml:space="preserve">Kontaktpersona: Arkādijs </w:t>
      </w:r>
      <w:proofErr w:type="spellStart"/>
      <w:r>
        <w:t>Žarinovs</w:t>
      </w:r>
      <w:proofErr w:type="spellEnd"/>
      <w:r>
        <w:t xml:space="preserve"> - 29571013</w:t>
      </w:r>
    </w:p>
    <w:p w14:paraId="516143A3" w14:textId="77777777" w:rsidR="0034331B" w:rsidRDefault="0034331B"/>
    <w:p w14:paraId="1B6C9AFC" w14:textId="77777777" w:rsidR="0034331B" w:rsidRDefault="00745B40">
      <w:r>
        <w:t xml:space="preserve">                         Iepirkuma identifikācijas Nr. </w:t>
      </w:r>
      <w:r w:rsidR="00A94A3E">
        <w:t>DPBJCJ2022/4-N</w:t>
      </w:r>
    </w:p>
    <w:p w14:paraId="30827610" w14:textId="77777777" w:rsidR="0034331B" w:rsidRDefault="0034331B"/>
    <w:p w14:paraId="17F8065A" w14:textId="77777777" w:rsidR="0034331B" w:rsidRDefault="00A94A3E">
      <w:pPr>
        <w:rPr>
          <w:b/>
        </w:rPr>
      </w:pPr>
      <w:r>
        <w:rPr>
          <w:b/>
        </w:rPr>
        <w:t>“Par CO2 lāzera</w:t>
      </w:r>
      <w:r w:rsidR="00745B40">
        <w:rPr>
          <w:b/>
        </w:rPr>
        <w:t xml:space="preserve"> 50W</w:t>
      </w:r>
      <w:r>
        <w:rPr>
          <w:b/>
        </w:rPr>
        <w:t xml:space="preserve"> un virpas</w:t>
      </w:r>
      <w:r w:rsidR="003D0E92">
        <w:rPr>
          <w:b/>
        </w:rPr>
        <w:t xml:space="preserve"> metāla apstrādei</w:t>
      </w:r>
      <w:r w:rsidR="00745B40">
        <w:rPr>
          <w:b/>
          <w:color w:val="000000" w:themeColor="text1"/>
        </w:rPr>
        <w:t xml:space="preserve"> </w:t>
      </w:r>
      <w:r w:rsidR="00745B40">
        <w:rPr>
          <w:b/>
        </w:rPr>
        <w:t>iegādi Daugavpils pilsētas Bērnu un jauniešu centra “Jaunība” tehniskās jaunrades nodaļai – aviomodelism</w:t>
      </w:r>
      <w:r w:rsidR="00745B40">
        <w:rPr>
          <w:b/>
          <w:lang w:val="en-US"/>
        </w:rPr>
        <w:t xml:space="preserve">a un </w:t>
      </w:r>
      <w:proofErr w:type="spellStart"/>
      <w:r w:rsidR="00745B40">
        <w:rPr>
          <w:b/>
          <w:lang w:val="en-US"/>
        </w:rPr>
        <w:t>raķešu</w:t>
      </w:r>
      <w:proofErr w:type="spellEnd"/>
      <w:r w:rsidR="00745B40">
        <w:rPr>
          <w:b/>
          <w:lang w:val="en-US"/>
        </w:rPr>
        <w:t xml:space="preserve"> </w:t>
      </w:r>
      <w:proofErr w:type="spellStart"/>
      <w:r w:rsidR="00745B40">
        <w:rPr>
          <w:b/>
          <w:lang w:val="en-US"/>
        </w:rPr>
        <w:t>modelisma</w:t>
      </w:r>
      <w:proofErr w:type="spellEnd"/>
      <w:r w:rsidR="00745B40">
        <w:rPr>
          <w:b/>
        </w:rPr>
        <w:t xml:space="preserve"> pulciņam”</w:t>
      </w:r>
    </w:p>
    <w:p w14:paraId="21186990" w14:textId="77777777" w:rsidR="0034331B" w:rsidRDefault="00745B40">
      <w:pPr>
        <w:numPr>
          <w:ilvl w:val="0"/>
          <w:numId w:val="1"/>
        </w:numPr>
        <w:rPr>
          <w:b/>
        </w:rPr>
      </w:pPr>
      <w:r>
        <w:rPr>
          <w:b/>
        </w:rPr>
        <w:t>Iepirkuma priekšmets un mērķis:</w:t>
      </w:r>
    </w:p>
    <w:p w14:paraId="40967C00" w14:textId="77777777" w:rsidR="0034331B" w:rsidRDefault="00745B40">
      <w:r>
        <w:t xml:space="preserve">         BJC “Jaunība” aviomodelisma un raķešu </w:t>
      </w:r>
      <w:proofErr w:type="spellStart"/>
      <w:r>
        <w:t>modelisma</w:t>
      </w:r>
      <w:proofErr w:type="spellEnd"/>
      <w:r>
        <w:t xml:space="preserve"> pulciņam nepieciešams CO2 lāzers 50W</w:t>
      </w:r>
      <w:r w:rsidR="00A94A3E">
        <w:t xml:space="preserve">un </w:t>
      </w:r>
      <w:r w:rsidR="00A94A3E" w:rsidRPr="003D0E92">
        <w:t>virpa metālam</w:t>
      </w:r>
      <w:r>
        <w:t xml:space="preserve"> mācību procesa nodrošināšanai.</w:t>
      </w:r>
    </w:p>
    <w:p w14:paraId="681FD8CD" w14:textId="77777777" w:rsidR="0034331B" w:rsidRDefault="00745B40">
      <w:r>
        <w:t xml:space="preserve">       2.2.Cenu aptauja tiek rīkota ar mērķi izvēlēties piedāvājumu ar zemāko cenu un atbilstoši specifikācijai.</w:t>
      </w:r>
    </w:p>
    <w:p w14:paraId="28CD1148" w14:textId="77777777" w:rsidR="00391AE1" w:rsidRPr="00C23947" w:rsidRDefault="003D0E92">
      <w:pPr>
        <w:rPr>
          <w:rFonts w:eastAsia="Times New Roman"/>
          <w:lang w:eastAsia="ru-RU"/>
        </w:rPr>
      </w:pPr>
      <w:r w:rsidRPr="00C23947">
        <w:t xml:space="preserve">       2.3. </w:t>
      </w:r>
      <w:r w:rsidR="00391AE1" w:rsidRPr="00C23947">
        <w:rPr>
          <w:rFonts w:eastAsia="Times New Roman"/>
          <w:lang w:eastAsia="ru-RU"/>
        </w:rPr>
        <w:t>Cenu aptauja sadalīta divās daļās:</w:t>
      </w:r>
    </w:p>
    <w:p w14:paraId="5E1CC4B5" w14:textId="33DBCD95" w:rsidR="001C3481" w:rsidRPr="00C23947" w:rsidRDefault="00391AE1">
      <w:pPr>
        <w:rPr>
          <w:rFonts w:eastAsia="Times New Roman"/>
          <w:lang w:eastAsia="ru-RU"/>
        </w:rPr>
      </w:pPr>
      <w:r w:rsidRPr="00C23947">
        <w:rPr>
          <w:rFonts w:eastAsia="Times New Roman"/>
          <w:lang w:eastAsia="ru-RU"/>
        </w:rPr>
        <w:t xml:space="preserve">                </w:t>
      </w:r>
      <w:r w:rsidR="001C3481" w:rsidRPr="00C23947">
        <w:rPr>
          <w:rFonts w:eastAsia="Times New Roman"/>
          <w:lang w:eastAsia="ru-RU"/>
        </w:rPr>
        <w:t>2.3.1. Līguma cena 1.daļā</w:t>
      </w:r>
      <w:r w:rsidR="00F56D2B" w:rsidRPr="00C23947">
        <w:rPr>
          <w:rFonts w:eastAsia="Times New Roman"/>
          <w:lang w:eastAsia="ru-RU"/>
        </w:rPr>
        <w:t xml:space="preserve"> “</w:t>
      </w:r>
      <w:r w:rsidR="00F56D2B" w:rsidRPr="00C23947">
        <w:rPr>
          <w:b/>
        </w:rPr>
        <w:t xml:space="preserve">CO2 lāzers 50W” </w:t>
      </w:r>
      <w:r w:rsidR="001C3481" w:rsidRPr="00C23947">
        <w:rPr>
          <w:rFonts w:eastAsia="Times New Roman"/>
          <w:lang w:eastAsia="ru-RU"/>
        </w:rPr>
        <w:t xml:space="preserve"> nepārsniegs 2500 eiro ar PVN( pielikums nr.1)</w:t>
      </w:r>
    </w:p>
    <w:p w14:paraId="10B32D85" w14:textId="5D8C1C8A" w:rsidR="003D0E92" w:rsidRPr="00C23947" w:rsidRDefault="001C3481">
      <w:r w:rsidRPr="00C23947">
        <w:rPr>
          <w:rFonts w:eastAsia="Times New Roman"/>
          <w:lang w:eastAsia="ru-RU"/>
        </w:rPr>
        <w:t xml:space="preserve">                2.3.2.Līguma cena 2.daļā </w:t>
      </w:r>
      <w:r w:rsidR="00F56D2B" w:rsidRPr="00C23947">
        <w:rPr>
          <w:rFonts w:eastAsia="Times New Roman"/>
          <w:lang w:eastAsia="ru-RU"/>
        </w:rPr>
        <w:t>“</w:t>
      </w:r>
      <w:r w:rsidR="00F56D2B" w:rsidRPr="00C23947">
        <w:rPr>
          <w:rFonts w:eastAsia="Times New Roman"/>
          <w:b/>
          <w:lang w:eastAsia="ru-RU"/>
        </w:rPr>
        <w:t>Virpa metālam”</w:t>
      </w:r>
      <w:r w:rsidR="00F56D2B" w:rsidRPr="00C23947">
        <w:rPr>
          <w:rFonts w:eastAsia="Times New Roman"/>
          <w:lang w:eastAsia="ru-RU"/>
        </w:rPr>
        <w:t xml:space="preserve"> </w:t>
      </w:r>
      <w:r w:rsidRPr="00C23947">
        <w:rPr>
          <w:rFonts w:eastAsia="Times New Roman"/>
          <w:lang w:eastAsia="ru-RU"/>
        </w:rPr>
        <w:t>nepārsniegs 2500 eiro ar PVN</w:t>
      </w:r>
      <w:r w:rsidR="00F56D2B" w:rsidRPr="00C23947">
        <w:rPr>
          <w:rFonts w:eastAsia="Times New Roman"/>
          <w:lang w:eastAsia="ru-RU"/>
        </w:rPr>
        <w:t xml:space="preserve"> </w:t>
      </w:r>
      <w:r w:rsidRPr="00C23947">
        <w:rPr>
          <w:rFonts w:eastAsia="Times New Roman"/>
          <w:lang w:eastAsia="ru-RU"/>
        </w:rPr>
        <w:t xml:space="preserve">( pielikums nr.2) </w:t>
      </w:r>
      <w:r w:rsidR="003D0E92" w:rsidRPr="00C23947">
        <w:rPr>
          <w:rFonts w:eastAsia="Times New Roman"/>
          <w:lang w:eastAsia="ru-RU"/>
        </w:rPr>
        <w:t xml:space="preserve">        </w:t>
      </w:r>
    </w:p>
    <w:p w14:paraId="44E61205" w14:textId="77777777" w:rsidR="0034331B" w:rsidRPr="005B12F3" w:rsidRDefault="00745B40">
      <w:pPr>
        <w:numPr>
          <w:ilvl w:val="0"/>
          <w:numId w:val="1"/>
        </w:numPr>
      </w:pPr>
      <w:r>
        <w:rPr>
          <w:b/>
        </w:rPr>
        <w:t xml:space="preserve">Piedāvājumu var iesniegt: </w:t>
      </w:r>
      <w:r w:rsidR="00A94A3E" w:rsidRPr="005B12F3">
        <w:t>pa pastu, elektroniski</w:t>
      </w:r>
      <w:r w:rsidR="005B12F3" w:rsidRPr="005B12F3">
        <w:t xml:space="preserve"> vai personīgi Saules ielā 7</w:t>
      </w:r>
      <w:r w:rsidR="005B12F3">
        <w:t xml:space="preserve"> Daugavpilī, kabinetā nr. 2.2. līdz 2022 gada 12.aprīlim plkst.12.00</w:t>
      </w:r>
    </w:p>
    <w:p w14:paraId="494E2754" w14:textId="77777777" w:rsidR="0034331B" w:rsidRDefault="00745B40">
      <w:pPr>
        <w:numPr>
          <w:ilvl w:val="0"/>
          <w:numId w:val="1"/>
        </w:numPr>
      </w:pPr>
      <w:r>
        <w:rPr>
          <w:b/>
        </w:rPr>
        <w:t>Paredzamā līguma izpildes termiņš:</w:t>
      </w:r>
      <w:r>
        <w:t xml:space="preserve"> </w:t>
      </w:r>
      <w:r w:rsidR="00AF0C32">
        <w:t xml:space="preserve"> 2022.gada aprīlis-</w:t>
      </w:r>
      <w:r w:rsidR="005B12F3">
        <w:t xml:space="preserve"> maijs</w:t>
      </w:r>
    </w:p>
    <w:p w14:paraId="56478F5D" w14:textId="77777777" w:rsidR="0034331B" w:rsidRDefault="00745B40" w:rsidP="001C3481">
      <w:pPr>
        <w:numPr>
          <w:ilvl w:val="0"/>
          <w:numId w:val="1"/>
        </w:numPr>
        <w:ind w:left="1080"/>
      </w:pPr>
      <w:r w:rsidRPr="001C3481">
        <w:rPr>
          <w:b/>
        </w:rPr>
        <w:t>Piedāvājumā jāiekļauj:</w:t>
      </w:r>
    </w:p>
    <w:p w14:paraId="1253D86D" w14:textId="77777777" w:rsidR="00D52FF2" w:rsidRPr="006D1BF0" w:rsidRDefault="00D52FF2" w:rsidP="00D52FF2">
      <w:pPr>
        <w:numPr>
          <w:ilvl w:val="0"/>
          <w:numId w:val="3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14:paraId="35A287D1" w14:textId="77777777" w:rsidR="00D52FF2" w:rsidRPr="006D1BF0" w:rsidRDefault="00D52FF2" w:rsidP="00D52FF2">
      <w:pPr>
        <w:numPr>
          <w:ilvl w:val="0"/>
          <w:numId w:val="3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un tajā jāietver priekšmeta cena, normatīvajos aktos paredzētie nodokļi un visas izmaksas . Izmaksas jānor</w:t>
      </w:r>
      <w:r>
        <w:rPr>
          <w:rFonts w:eastAsia="Times New Roman"/>
          <w:lang w:eastAsia="ru-RU"/>
        </w:rPr>
        <w:t>ā</w:t>
      </w:r>
      <w:r w:rsidRPr="006D1BF0">
        <w:rPr>
          <w:rFonts w:eastAsia="Times New Roman"/>
          <w:lang w:eastAsia="ru-RU"/>
        </w:rPr>
        <w:t xml:space="preserve">da </w:t>
      </w:r>
      <w:proofErr w:type="spellStart"/>
      <w:r w:rsidRPr="006D1BF0">
        <w:rPr>
          <w:rFonts w:eastAsia="Times New Roman"/>
          <w:lang w:eastAsia="ru-RU"/>
        </w:rPr>
        <w:t>euro</w:t>
      </w:r>
      <w:proofErr w:type="spellEnd"/>
      <w:r w:rsidRPr="006D1BF0">
        <w:rPr>
          <w:rFonts w:eastAsia="Times New Roman"/>
          <w:lang w:eastAsia="ru-RU"/>
        </w:rPr>
        <w:t xml:space="preserve"> bez PVN un ar PVN</w:t>
      </w:r>
    </w:p>
    <w:p w14:paraId="37413BF0" w14:textId="77777777" w:rsidR="00D52FF2" w:rsidRDefault="00D52FF2" w:rsidP="00D52FF2">
      <w:pPr>
        <w:numPr>
          <w:ilvl w:val="0"/>
          <w:numId w:val="3"/>
        </w:numPr>
        <w:suppressAutoHyphens w:val="0"/>
        <w:jc w:val="both"/>
        <w:rPr>
          <w:rFonts w:eastAsia="Times New Roman"/>
          <w:lang w:eastAsia="ru-RU"/>
        </w:rPr>
      </w:pPr>
      <w:r w:rsidRPr="006D1BF0">
        <w:rPr>
          <w:rFonts w:eastAsia="Times New Roman"/>
          <w:lang w:eastAsia="ru-RU"/>
        </w:rPr>
        <w:lastRenderedPageBreak/>
        <w:t xml:space="preserve">Ar lēmuma pieņemšanu var iepazīties mājas lapā: </w:t>
      </w:r>
      <w:hyperlink r:id="rId11" w:history="1">
        <w:r w:rsidRPr="006D1BF0">
          <w:rPr>
            <w:rFonts w:eastAsia="Times New Roman"/>
            <w:color w:val="0000FF"/>
            <w:u w:val="single"/>
            <w:lang w:eastAsia="ru-RU"/>
          </w:rPr>
          <w:t>www.jauniba.lv</w:t>
        </w:r>
      </w:hyperlink>
      <w:r w:rsidRPr="006D1BF0">
        <w:rPr>
          <w:rFonts w:eastAsia="Times New Roman"/>
          <w:lang w:eastAsia="ru-RU"/>
        </w:rPr>
        <w:t xml:space="preserve"> un Daugavpils pilsētas domes mājas lapā </w:t>
      </w:r>
      <w:hyperlink r:id="rId12" w:history="1">
        <w:r w:rsidRPr="006D1BF0">
          <w:rPr>
            <w:rFonts w:eastAsia="Times New Roman"/>
            <w:color w:val="0000FF"/>
            <w:u w:val="single"/>
            <w:lang w:eastAsia="ru-RU"/>
          </w:rPr>
          <w:t>www.daugavpils.lv</w:t>
        </w:r>
      </w:hyperlink>
    </w:p>
    <w:p w14:paraId="46ADCB38" w14:textId="632FB2C5" w:rsidR="0034331B" w:rsidRPr="00F56D2B" w:rsidRDefault="00745B40" w:rsidP="006C6356">
      <w:pPr>
        <w:pStyle w:val="ListParagraph"/>
        <w:numPr>
          <w:ilvl w:val="0"/>
          <w:numId w:val="1"/>
        </w:numPr>
      </w:pPr>
      <w:r>
        <w:rPr>
          <w:lang w:val="lv-LV"/>
        </w:rPr>
        <w:t>Specifikācija</w:t>
      </w:r>
    </w:p>
    <w:p w14:paraId="145A0B6C" w14:textId="77777777" w:rsidR="0034331B" w:rsidRDefault="006C6356">
      <w:pPr>
        <w:jc w:val="right"/>
        <w:rPr>
          <w:color w:val="000000"/>
        </w:rPr>
      </w:pPr>
      <w:r>
        <w:rPr>
          <w:color w:val="000000"/>
        </w:rPr>
        <w:t xml:space="preserve">1.pielikums </w:t>
      </w:r>
    </w:p>
    <w:p w14:paraId="5D74ED2C" w14:textId="77777777" w:rsidR="0034331B" w:rsidRDefault="0034331B">
      <w:pPr>
        <w:jc w:val="right"/>
        <w:rPr>
          <w:color w:val="000000"/>
        </w:rPr>
      </w:pPr>
    </w:p>
    <w:p w14:paraId="69BBA100" w14:textId="77777777" w:rsidR="0034331B" w:rsidRDefault="006C6356">
      <w:pPr>
        <w:jc w:val="center"/>
        <w:rPr>
          <w:b/>
        </w:rPr>
      </w:pPr>
      <w:r>
        <w:rPr>
          <w:b/>
        </w:rPr>
        <w:t xml:space="preserve"> </w:t>
      </w:r>
      <w:r w:rsidR="00745B40">
        <w:rPr>
          <w:b/>
        </w:rPr>
        <w:t>Tehniskā specifikācija</w:t>
      </w:r>
    </w:p>
    <w:p w14:paraId="5E1C6C0B" w14:textId="77777777" w:rsidR="0034331B" w:rsidRPr="00535EB8" w:rsidRDefault="006C6356" w:rsidP="006C6356">
      <w:pPr>
        <w:shd w:val="clear" w:color="auto" w:fill="FFFFFF" w:themeFill="background1"/>
        <w:rPr>
          <w:b/>
          <w:color w:val="000000" w:themeColor="text1"/>
          <w:sz w:val="28"/>
          <w:szCs w:val="28"/>
        </w:rPr>
      </w:pPr>
      <w:r w:rsidRPr="006C6356">
        <w:rPr>
          <w:b/>
          <w:color w:val="000000" w:themeColor="text1"/>
          <w:sz w:val="28"/>
          <w:szCs w:val="28"/>
        </w:rPr>
        <w:t xml:space="preserve">    1.</w:t>
      </w:r>
      <w:r w:rsidRPr="00535EB8">
        <w:rPr>
          <w:b/>
          <w:color w:val="000000" w:themeColor="text1"/>
          <w:sz w:val="28"/>
          <w:szCs w:val="28"/>
        </w:rPr>
        <w:t>daļa</w:t>
      </w:r>
      <w:r w:rsidRPr="00535EB8">
        <w:rPr>
          <w:b/>
          <w:color w:val="000000" w:themeColor="text1"/>
        </w:rPr>
        <w:t xml:space="preserve">                 </w:t>
      </w:r>
      <w:r w:rsidR="00745B40" w:rsidRPr="00535EB8">
        <w:rPr>
          <w:b/>
          <w:color w:val="000000" w:themeColor="text1"/>
        </w:rPr>
        <w:t>CO2 lāzers 50W jāatbilst sekojošām prasībām:</w:t>
      </w:r>
    </w:p>
    <w:tbl>
      <w:tblPr>
        <w:tblW w:w="8296" w:type="dxa"/>
        <w:tblLayout w:type="fixed"/>
        <w:tblLook w:val="01E0" w:firstRow="1" w:lastRow="1" w:firstColumn="1" w:lastColumn="1" w:noHBand="0" w:noVBand="0"/>
      </w:tblPr>
      <w:tblGrid>
        <w:gridCol w:w="4068"/>
        <w:gridCol w:w="4228"/>
      </w:tblGrid>
      <w:tr w:rsidR="0034331B" w14:paraId="1D248F2F" w14:textId="77777777" w:rsidTr="00391AE1">
        <w:trPr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C32F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Mašīnas izmēri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85BE" w14:textId="77777777" w:rsidR="0034331B" w:rsidRDefault="00745B40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1105 x 740 x 640 mm</w:t>
            </w:r>
          </w:p>
        </w:tc>
      </w:tr>
      <w:tr w:rsidR="0034331B" w14:paraId="64C99EF3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AA7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zona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3491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400 x 600 mm</w:t>
            </w:r>
          </w:p>
        </w:tc>
      </w:tr>
      <w:tr w:rsidR="0034331B" w14:paraId="54FC6E32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CF48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galda struktūra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D26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>
              <w:rPr>
                <w:color w:val="222222"/>
                <w:shd w:val="clear" w:color="auto" w:fill="FFFFFF"/>
              </w:rPr>
              <w:t>šūnveida</w:t>
            </w:r>
            <w:proofErr w:type="spellEnd"/>
            <w:r>
              <w:rPr>
                <w:color w:val="222222"/>
                <w:shd w:val="clear" w:color="auto" w:fill="FFFFFF"/>
              </w:rPr>
              <w:t>, regulējams augstums</w:t>
            </w:r>
          </w:p>
        </w:tc>
      </w:tr>
      <w:tr w:rsidR="0034331B" w14:paraId="26941C73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62C1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Sagataves izmēri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8A37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400 x 600 x 250 mm</w:t>
            </w:r>
          </w:p>
        </w:tc>
      </w:tr>
      <w:tr w:rsidR="0034331B" w14:paraId="57799D37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31A9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Pozicionēšanas precizitāte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D79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&lt;0,01 mm</w:t>
            </w:r>
          </w:p>
        </w:tc>
      </w:tr>
      <w:tr w:rsidR="0034331B" w14:paraId="499B115B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87F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Izšķirtspēja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118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&lt;= 1000 </w:t>
            </w:r>
            <w:proofErr w:type="spellStart"/>
            <w:r>
              <w:rPr>
                <w:color w:val="222222"/>
                <w:shd w:val="clear" w:color="auto" w:fill="FFFFFF"/>
              </w:rPr>
              <w:t>dpi</w:t>
            </w:r>
            <w:proofErr w:type="spellEnd"/>
          </w:p>
        </w:tc>
      </w:tr>
      <w:tr w:rsidR="0034331B" w14:paraId="4060C643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AF84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Min. Sagatave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4487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 x 1 mm</w:t>
            </w:r>
          </w:p>
        </w:tc>
      </w:tr>
      <w:tr w:rsidR="0034331B" w14:paraId="6BD8C0EA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BC4C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Gravēšanas ātrums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626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 0 ~ 500 mm / s</w:t>
            </w:r>
          </w:p>
        </w:tc>
      </w:tr>
      <w:tr w:rsidR="0034331B" w14:paraId="3A1200FC" w14:textId="77777777" w:rsidTr="00391AE1">
        <w:trPr>
          <w:trHeight w:val="3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CB4A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Gravēšanas dziļums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C082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 0 ~ 5mm (atkarībā no materiāla)</w:t>
            </w:r>
          </w:p>
        </w:tc>
      </w:tr>
      <w:tr w:rsidR="0034331B" w14:paraId="4E1BF697" w14:textId="77777777" w:rsidTr="00391AE1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A181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Griešanas ātrums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986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0 ~ 100 mm / s</w:t>
            </w:r>
          </w:p>
        </w:tc>
      </w:tr>
      <w:tr w:rsidR="0034331B" w14:paraId="2CD0BD83" w14:textId="77777777" w:rsidTr="00391AE1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1B0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Griešanas dziļums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E6D1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 ~ 5mm (atkarībā no materiāla)</w:t>
            </w:r>
          </w:p>
        </w:tc>
      </w:tr>
      <w:tr w:rsidR="0034331B" w14:paraId="38D5A691" w14:textId="77777777" w:rsidTr="00391AE1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1F68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Lāzera tips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A4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 xml:space="preserve">CO2, </w:t>
            </w:r>
            <w:proofErr w:type="spellStart"/>
            <w:r>
              <w:rPr>
                <w:color w:val="222222"/>
                <w:shd w:val="clear" w:color="auto" w:fill="FFFFFF"/>
              </w:rPr>
              <w:t>Aipulong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caurule, viļņa garums: 10,6μm</w:t>
            </w:r>
          </w:p>
        </w:tc>
      </w:tr>
      <w:tr w:rsidR="0034331B" w14:paraId="6005F41B" w14:textId="77777777" w:rsidTr="00391AE1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429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Lāzera jauda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F0C7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50 W, regulējama gan no mašīnas līmeņa</w:t>
            </w:r>
          </w:p>
        </w:tc>
      </w:tr>
      <w:tr w:rsidR="0034331B" w14:paraId="71AF5926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ACA3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Lāzera caurules kalpošanas laiks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DA95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līdz 4500h</w:t>
            </w:r>
          </w:p>
        </w:tc>
      </w:tr>
      <w:tr w:rsidR="0034331B" w14:paraId="1EDE38F1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EA88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Programmatūra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5A9E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pārklājums uz </w:t>
            </w:r>
            <w:proofErr w:type="spellStart"/>
            <w:r>
              <w:rPr>
                <w:color w:val="222222"/>
                <w:shd w:val="clear" w:color="auto" w:fill="FFFFFF"/>
              </w:rPr>
              <w:t>CorelDraw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X5 - </w:t>
            </w:r>
            <w:proofErr w:type="spellStart"/>
            <w:r>
              <w:rPr>
                <w:color w:val="222222"/>
                <w:shd w:val="clear" w:color="auto" w:fill="FFFFFF"/>
              </w:rPr>
              <w:t>CorelLaser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(augstākas </w:t>
            </w:r>
            <w:proofErr w:type="spellStart"/>
            <w:r>
              <w:rPr>
                <w:color w:val="222222"/>
                <w:shd w:val="clear" w:color="auto" w:fill="FFFFFF"/>
              </w:rPr>
              <w:t>CorelDraw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versijas nav savietojamas), </w:t>
            </w:r>
            <w:proofErr w:type="spellStart"/>
            <w:r>
              <w:rPr>
                <w:color w:val="222222"/>
                <w:shd w:val="clear" w:color="auto" w:fill="FFFFFF"/>
              </w:rPr>
              <w:t>LaserDRW</w:t>
            </w:r>
            <w:proofErr w:type="spellEnd"/>
          </w:p>
        </w:tc>
      </w:tr>
      <w:tr w:rsidR="0034331B" w14:paraId="0951C0FC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2B59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Atbalstītie formāti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F35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.BMP / .JPG / .JPEG / .WMF / .EMF / .PLT / .CDR / .AI / .TIFF / .PCX / .DIB / .TIF</w:t>
            </w:r>
          </w:p>
        </w:tc>
      </w:tr>
      <w:tr w:rsidR="0034331B" w14:paraId="2A662E96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3706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Kontroliera komunikācijas interfeiss - dators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2D9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USB ports</w:t>
            </w:r>
          </w:p>
        </w:tc>
      </w:tr>
      <w:tr w:rsidR="0034331B" w14:paraId="1B8C4D90" w14:textId="77777777" w:rsidTr="00391A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FEB8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Barošanas spriegums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A499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maiņstrāva 230V, 50-60Hz</w:t>
            </w:r>
          </w:p>
        </w:tc>
      </w:tr>
      <w:tr w:rsidR="0034331B" w14:paraId="0F356F33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47D4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Drošības ierīce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8AE6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avārijas apturēšanas poga</w:t>
            </w:r>
          </w:p>
        </w:tc>
      </w:tr>
      <w:tr w:rsidR="0034331B" w14:paraId="03ECD939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C29C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Darba temperatūra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8E4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 ° C - 45 ° C</w:t>
            </w:r>
          </w:p>
        </w:tc>
      </w:tr>
      <w:tr w:rsidR="0034331B" w14:paraId="18BC5476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A7E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Dzesēšana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52BF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Šķidrums</w:t>
            </w:r>
          </w:p>
        </w:tc>
      </w:tr>
      <w:tr w:rsidR="0034331B" w14:paraId="6C045442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C13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Papildus komplektā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A23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rotācijas un veltņa ass, ūdens pumpis, USB kabelis, kompresors, barošanas kabelis, dūmu izvadīšanas caurule, programmatūras kompaktdisks</w:t>
            </w:r>
          </w:p>
        </w:tc>
      </w:tr>
      <w:tr w:rsidR="0034331B" w14:paraId="0F075F29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561E" w14:textId="77777777" w:rsidR="0034331B" w:rsidRDefault="00745B40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Obligātās papildus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BDB4" w14:textId="77777777" w:rsidR="0034331B" w:rsidRDefault="00745B40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Dzesētājs lāzeram</w:t>
            </w:r>
          </w:p>
        </w:tc>
      </w:tr>
      <w:tr w:rsidR="0034331B" w14:paraId="26CAAA61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674A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Dzesēšana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F9F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0,692 KW</w:t>
            </w:r>
          </w:p>
        </w:tc>
      </w:tr>
      <w:tr w:rsidR="0034331B" w14:paraId="2E94245C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0921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Tilpums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22C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9 L</w:t>
            </w:r>
          </w:p>
        </w:tc>
      </w:tr>
      <w:tr w:rsidR="0034331B" w14:paraId="46FC7C6B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B95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Ūdens staba pacelšanas augstums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D364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 m</w:t>
            </w:r>
          </w:p>
        </w:tc>
      </w:tr>
      <w:tr w:rsidR="0034331B" w14:paraId="085B236B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ED96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Ūdens cirkulācija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6FBA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</w:t>
            </w:r>
            <w:r>
              <w:rPr>
                <w:color w:val="222222"/>
                <w:lang w:val="ru-RU"/>
              </w:rPr>
              <w:t xml:space="preserve"> L </w:t>
            </w:r>
            <w:r>
              <w:rPr>
                <w:color w:val="222222"/>
              </w:rPr>
              <w:t>/ min</w:t>
            </w:r>
          </w:p>
        </w:tc>
      </w:tr>
      <w:tr w:rsidR="0034331B" w14:paraId="3CB5AFE7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621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Spriegums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CCC0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230 V</w:t>
            </w:r>
          </w:p>
        </w:tc>
      </w:tr>
      <w:tr w:rsidR="0034331B" w14:paraId="2F3BFDEB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F5B4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Strāva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CA7D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0,45 A</w:t>
            </w:r>
          </w:p>
        </w:tc>
      </w:tr>
      <w:tr w:rsidR="0034331B" w14:paraId="0ACAF1E6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F86A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Izmēri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BE65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470x270x370 (</w:t>
            </w:r>
            <w:proofErr w:type="spellStart"/>
            <w:r>
              <w:rPr>
                <w:color w:val="222222"/>
              </w:rPr>
              <w:t>LxWxH</w:t>
            </w:r>
            <w:proofErr w:type="spellEnd"/>
            <w:r>
              <w:rPr>
                <w:color w:val="222222"/>
              </w:rPr>
              <w:t xml:space="preserve"> [mm])</w:t>
            </w:r>
          </w:p>
        </w:tc>
      </w:tr>
      <w:tr w:rsidR="0034331B" w14:paraId="4008FB3E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9CA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Kontaktdakšas diametrs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1DEE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10 mm</w:t>
            </w:r>
          </w:p>
        </w:tc>
      </w:tr>
      <w:tr w:rsidR="0034331B" w14:paraId="205E253D" w14:textId="77777777" w:rsidTr="00391AE1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53D0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Svars</w:t>
            </w:r>
          </w:p>
        </w:tc>
        <w:tc>
          <w:tcPr>
            <w:tcW w:w="4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7AE" w14:textId="77777777" w:rsidR="0034331B" w:rsidRDefault="00745B40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 xml:space="preserve"> 9,5 kg</w:t>
            </w:r>
          </w:p>
        </w:tc>
      </w:tr>
    </w:tbl>
    <w:p w14:paraId="56C765A2" w14:textId="77777777" w:rsidR="006C6356" w:rsidRDefault="006C6356" w:rsidP="00391AE1">
      <w:pPr>
        <w:jc w:val="right"/>
        <w:rPr>
          <w:color w:val="000000"/>
        </w:rPr>
      </w:pPr>
    </w:p>
    <w:p w14:paraId="3A92D4D7" w14:textId="77777777" w:rsidR="00391AE1" w:rsidRDefault="00391AE1" w:rsidP="00391AE1">
      <w:pPr>
        <w:jc w:val="right"/>
        <w:rPr>
          <w:color w:val="000000"/>
        </w:rPr>
      </w:pPr>
      <w:r>
        <w:rPr>
          <w:color w:val="000000"/>
        </w:rPr>
        <w:t>2</w:t>
      </w:r>
      <w:r w:rsidR="00535EB8">
        <w:rPr>
          <w:color w:val="000000"/>
        </w:rPr>
        <w:t xml:space="preserve">.pielikums </w:t>
      </w:r>
    </w:p>
    <w:p w14:paraId="2DFBFF8B" w14:textId="77777777" w:rsidR="00391AE1" w:rsidRDefault="00391AE1" w:rsidP="00391AE1">
      <w:pPr>
        <w:jc w:val="right"/>
        <w:rPr>
          <w:color w:val="000000"/>
        </w:rPr>
      </w:pPr>
    </w:p>
    <w:p w14:paraId="37873D41" w14:textId="77777777" w:rsidR="00391AE1" w:rsidRDefault="00391AE1" w:rsidP="00391AE1">
      <w:pPr>
        <w:jc w:val="right"/>
        <w:rPr>
          <w:color w:val="000000"/>
        </w:rPr>
      </w:pPr>
    </w:p>
    <w:p w14:paraId="5A45C492" w14:textId="77777777" w:rsidR="00535EB8" w:rsidRDefault="00535EB8" w:rsidP="00535EB8">
      <w:pPr>
        <w:rPr>
          <w:b/>
        </w:rPr>
      </w:pPr>
    </w:p>
    <w:p w14:paraId="41930CB3" w14:textId="77777777" w:rsidR="00391AE1" w:rsidRDefault="00535EB8" w:rsidP="00535EB8">
      <w:pPr>
        <w:rPr>
          <w:b/>
        </w:rPr>
      </w:pPr>
      <w:r>
        <w:rPr>
          <w:b/>
        </w:rPr>
        <w:t xml:space="preserve">                                               </w:t>
      </w:r>
      <w:r w:rsidR="006C6356">
        <w:rPr>
          <w:b/>
        </w:rPr>
        <w:t xml:space="preserve">         </w:t>
      </w:r>
      <w:r w:rsidR="00391AE1">
        <w:rPr>
          <w:b/>
        </w:rPr>
        <w:t>Tehniskā specifikācija</w:t>
      </w:r>
    </w:p>
    <w:p w14:paraId="415B0BF0" w14:textId="77777777" w:rsidR="006C6356" w:rsidRDefault="006C6356" w:rsidP="00391AE1">
      <w:pPr>
        <w:jc w:val="center"/>
        <w:rPr>
          <w:b/>
        </w:rPr>
      </w:pPr>
    </w:p>
    <w:p w14:paraId="5CE5D904" w14:textId="77777777" w:rsidR="00391AE1" w:rsidRPr="006C6356" w:rsidRDefault="006C6356" w:rsidP="00391AE1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6C6356">
        <w:rPr>
          <w:b/>
          <w:color w:val="000000" w:themeColor="text1"/>
          <w:sz w:val="28"/>
          <w:szCs w:val="28"/>
        </w:rPr>
        <w:t>2.daļa</w:t>
      </w:r>
      <w:r w:rsidRPr="006C6356">
        <w:rPr>
          <w:b/>
          <w:color w:val="000000" w:themeColor="text1"/>
        </w:rPr>
        <w:t xml:space="preserve">                             </w:t>
      </w:r>
      <w:r w:rsidR="00391AE1" w:rsidRPr="006C6356">
        <w:rPr>
          <w:b/>
          <w:color w:val="000000" w:themeColor="text1"/>
        </w:rPr>
        <w:t>Virpa metālam jāatbilst sekojošām prasībām:</w:t>
      </w:r>
    </w:p>
    <w:tbl>
      <w:tblPr>
        <w:tblW w:w="8296" w:type="dxa"/>
        <w:tblLayout w:type="fixed"/>
        <w:tblLook w:val="01E0" w:firstRow="1" w:lastRow="1" w:firstColumn="1" w:lastColumn="1" w:noHBand="0" w:noVBand="0"/>
      </w:tblPr>
      <w:tblGrid>
        <w:gridCol w:w="4068"/>
        <w:gridCol w:w="4228"/>
      </w:tblGrid>
      <w:tr w:rsidR="00391AE1" w14:paraId="7A14B03F" w14:textId="77777777" w:rsidTr="00341544">
        <w:tc>
          <w:tcPr>
            <w:tcW w:w="8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EB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/>
              </w:rPr>
              <w:t>Izmēri un svars</w:t>
            </w:r>
          </w:p>
        </w:tc>
      </w:tr>
      <w:tr w:rsidR="00391AE1" w14:paraId="2CDD5605" w14:textId="77777777" w:rsidTr="00341544">
        <w:trPr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C26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Garums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C9A3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1090 mm</w:t>
            </w:r>
          </w:p>
        </w:tc>
      </w:tr>
      <w:tr w:rsidR="00391AE1" w14:paraId="281A52D8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58F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Platums/Dziļums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9D53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594 mm</w:t>
            </w:r>
          </w:p>
        </w:tc>
      </w:tr>
      <w:tr w:rsidR="00391AE1" w14:paraId="7848AA27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C35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Augstums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886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484 mm</w:t>
            </w:r>
          </w:p>
        </w:tc>
      </w:tr>
      <w:tr w:rsidR="00391AE1" w14:paraId="09A2E29E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935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Svars. apm.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C6B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125 kg</w:t>
            </w:r>
          </w:p>
        </w:tc>
      </w:tr>
      <w:tr w:rsidR="00391AE1" w14:paraId="4B7FCAC6" w14:textId="77777777" w:rsidTr="00341544">
        <w:trPr>
          <w:trHeight w:val="311"/>
        </w:trPr>
        <w:tc>
          <w:tcPr>
            <w:tcW w:w="8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E49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Dzinēja jauda</w:t>
            </w:r>
          </w:p>
        </w:tc>
      </w:tr>
      <w:tr w:rsidR="00391AE1" w14:paraId="44376995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E91F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Motora jauda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FFEA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 xml:space="preserve">1,1 </w:t>
            </w:r>
            <w:proofErr w:type="spellStart"/>
            <w:r>
              <w:rPr>
                <w:color w:val="222222"/>
                <w:shd w:val="clear" w:color="auto" w:fill="FFFFFF"/>
              </w:rPr>
              <w:t>kW</w:t>
            </w:r>
            <w:proofErr w:type="spellEnd"/>
          </w:p>
        </w:tc>
      </w:tr>
      <w:tr w:rsidR="00391AE1" w14:paraId="7FAC2A47" w14:textId="77777777" w:rsidTr="00341544">
        <w:tc>
          <w:tcPr>
            <w:tcW w:w="8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599A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Elektriskie dati</w:t>
            </w:r>
          </w:p>
        </w:tc>
      </w:tr>
      <w:tr w:rsidR="00391AE1" w14:paraId="29EAFF18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F4F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Spriegums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F85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230 V</w:t>
            </w:r>
          </w:p>
        </w:tc>
      </w:tr>
      <w:tr w:rsidR="00391AE1" w14:paraId="477542BC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407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Gājiens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3EE3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391AE1" w14:paraId="0092C65D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0FF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Gājieni metriski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9518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0.4 – 3.5 mm/</w:t>
            </w:r>
            <w:proofErr w:type="spellStart"/>
            <w:r>
              <w:rPr>
                <w:color w:val="222222"/>
                <w:shd w:val="clear" w:color="auto" w:fill="FFFFFF"/>
              </w:rPr>
              <w:t>rev</w:t>
            </w:r>
            <w:proofErr w:type="spellEnd"/>
          </w:p>
        </w:tc>
      </w:tr>
      <w:tr w:rsidR="00391AE1" w14:paraId="5991B442" w14:textId="77777777" w:rsidTr="00341544">
        <w:trPr>
          <w:trHeight w:val="32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F0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Pārnesumu skaits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CE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14</w:t>
            </w:r>
          </w:p>
        </w:tc>
      </w:tr>
      <w:tr w:rsidR="00391AE1" w14:paraId="105982CD" w14:textId="77777777" w:rsidTr="00341544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016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Ātrumu skaits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6C5B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2</w:t>
            </w:r>
          </w:p>
        </w:tc>
      </w:tr>
      <w:tr w:rsidR="00391AE1" w14:paraId="20B955B2" w14:textId="77777777" w:rsidTr="00341544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E99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Ātruma diapazons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266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150 – 2500 min¯¹</w:t>
            </w:r>
            <w:r>
              <w:rPr>
                <w:color w:val="222222"/>
              </w:rPr>
              <w:br/>
            </w:r>
          </w:p>
        </w:tc>
      </w:tr>
      <w:tr w:rsidR="00391AE1" w14:paraId="61C90730" w14:textId="77777777" w:rsidTr="00341544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6410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Ātruma kontrole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77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t>Elektroniska</w:t>
            </w:r>
          </w:p>
        </w:tc>
      </w:tr>
      <w:tr w:rsidR="00391AE1" w14:paraId="0A46C729" w14:textId="77777777" w:rsidTr="00341544">
        <w:trPr>
          <w:trHeight w:val="32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B4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Vārpsta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CF4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391AE1" w14:paraId="143806F2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B80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Vārpstas ieliktnis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F2C4" w14:textId="77777777" w:rsidR="00391AE1" w:rsidRDefault="00391AE1" w:rsidP="00341544">
            <w:pPr>
              <w:widowControl w:val="0"/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Cilindridkā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Ø 52 mm</w:t>
            </w:r>
          </w:p>
        </w:tc>
      </w:tr>
      <w:tr w:rsidR="00391AE1" w14:paraId="27EE06C8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F2A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Vārpstas atvere Ø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1282" w14:textId="77777777" w:rsidR="00391AE1" w:rsidRDefault="00391AE1" w:rsidP="00341544">
            <w:pPr>
              <w:widowControl w:val="0"/>
              <w:shd w:val="clear" w:color="auto" w:fill="FFFFFF" w:themeFill="background1"/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21 mm</w:t>
            </w:r>
          </w:p>
        </w:tc>
      </w:tr>
      <w:tr w:rsidR="00391AE1" w14:paraId="5D5F544A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C6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Vārpstas konuss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582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MT 3</w:t>
            </w:r>
          </w:p>
        </w:tc>
      </w:tr>
      <w:tr w:rsidR="00391AE1" w14:paraId="607CB5AC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459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Griežņa turētāja augstums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4F86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14 mm</w:t>
            </w:r>
          </w:p>
        </w:tc>
      </w:tr>
      <w:tr w:rsidR="00391AE1" w14:paraId="1626D3E4" w14:textId="77777777" w:rsidTr="00341544">
        <w:tc>
          <w:tcPr>
            <w:tcW w:w="8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7A3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Standarti un sertifikāti</w:t>
            </w:r>
          </w:p>
        </w:tc>
      </w:tr>
      <w:tr w:rsidR="00391AE1" w14:paraId="583576F7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1BD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Standarts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D8A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  <w:shd w:val="clear" w:color="auto" w:fill="FFFFFF"/>
              </w:rPr>
              <w:t>DIN EN 55011</w:t>
            </w:r>
          </w:p>
        </w:tc>
      </w:tr>
      <w:tr w:rsidR="00391AE1" w14:paraId="0ED57294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C7D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EMC līmenis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0C8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C1</w:t>
            </w:r>
          </w:p>
        </w:tc>
      </w:tr>
      <w:tr w:rsidR="00391AE1" w14:paraId="1114AFD4" w14:textId="77777777" w:rsidTr="00341544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56B5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Vārpstas konuss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768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MT 2</w:t>
            </w:r>
          </w:p>
        </w:tc>
      </w:tr>
      <w:tr w:rsidR="00391AE1" w14:paraId="2B56F5DF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2F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Vadotnes gājiens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2583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70 mm</w:t>
            </w:r>
          </w:p>
        </w:tc>
      </w:tr>
      <w:tr w:rsidR="00391AE1" w14:paraId="5C5B8377" w14:textId="77777777" w:rsidTr="00341544">
        <w:tc>
          <w:tcPr>
            <w:tcW w:w="8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3957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Kustība</w:t>
            </w:r>
          </w:p>
        </w:tc>
      </w:tr>
      <w:tr w:rsidR="00391AE1" w14:paraId="158E8D0E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34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X ass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96FF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75 mm</w:t>
            </w:r>
          </w:p>
        </w:tc>
      </w:tr>
      <w:tr w:rsidR="00391AE1" w14:paraId="09296022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274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Y ass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A0BF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120 mm</w:t>
            </w:r>
          </w:p>
        </w:tc>
      </w:tr>
      <w:tr w:rsidR="00391AE1" w14:paraId="744C93B8" w14:textId="77777777" w:rsidTr="00341544">
        <w:tc>
          <w:tcPr>
            <w:tcW w:w="8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A4B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Darba laukums</w:t>
            </w:r>
          </w:p>
        </w:tc>
      </w:tr>
      <w:tr w:rsidR="00391AE1" w14:paraId="76532262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EB8C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Centra augstums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3919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125 mm</w:t>
            </w:r>
          </w:p>
        </w:tc>
      </w:tr>
      <w:tr w:rsidR="00391AE1" w14:paraId="0B7293C7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138B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Attālums starp centriem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BB3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550 mm</w:t>
            </w:r>
          </w:p>
        </w:tc>
      </w:tr>
      <w:tr w:rsidR="00391AE1" w14:paraId="14F7E10A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F34A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Apvirpošana virs vadotnes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7FE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250 mm</w:t>
            </w:r>
          </w:p>
        </w:tc>
      </w:tr>
      <w:tr w:rsidR="00391AE1" w14:paraId="5E3D903E" w14:textId="77777777" w:rsidTr="00341544"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0518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222222"/>
              </w:rPr>
            </w:pPr>
            <w:r>
              <w:rPr>
                <w:color w:val="222222"/>
              </w:rPr>
              <w:t>Iedobes platums</w:t>
            </w:r>
          </w:p>
        </w:tc>
        <w:tc>
          <w:tcPr>
            <w:tcW w:w="4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FA1" w14:textId="77777777" w:rsidR="00391AE1" w:rsidRDefault="00391AE1" w:rsidP="00341544">
            <w:pPr>
              <w:widowControl w:val="0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222222"/>
              </w:rPr>
              <w:t>135 mm</w:t>
            </w:r>
          </w:p>
        </w:tc>
      </w:tr>
    </w:tbl>
    <w:p w14:paraId="7AD384EB" w14:textId="77777777" w:rsidR="00391AE1" w:rsidRDefault="00391AE1" w:rsidP="00391AE1">
      <w:pPr>
        <w:rPr>
          <w:color w:val="000000"/>
        </w:rPr>
      </w:pPr>
    </w:p>
    <w:p w14:paraId="1F9F28E1" w14:textId="77777777" w:rsidR="00391AE1" w:rsidRDefault="00391AE1" w:rsidP="00391AE1"/>
    <w:p w14:paraId="37EFFCCE" w14:textId="77777777" w:rsidR="00391AE1" w:rsidRDefault="00391AE1" w:rsidP="00391AE1">
      <w:pPr>
        <w:rPr>
          <w:rFonts w:eastAsia="Times New Roman"/>
          <w:lang w:eastAsia="ar-SA"/>
        </w:rPr>
      </w:pPr>
    </w:p>
    <w:p w14:paraId="0CC2461A" w14:textId="77777777" w:rsidR="003D0E92" w:rsidRDefault="003D0E92">
      <w:pPr>
        <w:rPr>
          <w:rFonts w:eastAsia="Times New Roman"/>
          <w:lang w:eastAsia="ar-SA"/>
        </w:rPr>
      </w:pPr>
    </w:p>
    <w:p w14:paraId="50E0AED5" w14:textId="77777777" w:rsidR="0034331B" w:rsidRDefault="00745B40">
      <w:pPr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</w:t>
      </w:r>
      <w:r w:rsidR="00391AE1">
        <w:rPr>
          <w:rFonts w:eastAsia="Times New Roman"/>
          <w:lang w:eastAsia="ar-SA"/>
        </w:rPr>
        <w:t xml:space="preserve">                               3</w:t>
      </w:r>
      <w:r>
        <w:rPr>
          <w:rFonts w:eastAsia="Times New Roman"/>
          <w:lang w:eastAsia="ar-SA"/>
        </w:rPr>
        <w:t>.pielikums</w:t>
      </w:r>
    </w:p>
    <w:p w14:paraId="569FF6F2" w14:textId="77777777" w:rsidR="0034331B" w:rsidRDefault="0034331B">
      <w:pPr>
        <w:rPr>
          <w:rFonts w:eastAsia="Times New Roman"/>
          <w:lang w:eastAsia="ar-SA"/>
        </w:rPr>
      </w:pPr>
    </w:p>
    <w:p w14:paraId="51D18C63" w14:textId="77777777" w:rsidR="0034331B" w:rsidRDefault="00745B40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2022.gada ____._______________, Daugavpilī</w:t>
      </w:r>
    </w:p>
    <w:p w14:paraId="6F039012" w14:textId="77777777" w:rsidR="0034331B" w:rsidRDefault="0034331B">
      <w:pPr>
        <w:rPr>
          <w:rFonts w:eastAsia="Times New Roman"/>
          <w:lang w:eastAsia="ar-SA"/>
        </w:rPr>
      </w:pPr>
    </w:p>
    <w:p w14:paraId="76BB0822" w14:textId="77777777" w:rsidR="0034331B" w:rsidRDefault="00745B40">
      <w:pPr>
        <w:tabs>
          <w:tab w:val="left" w:pos="-114"/>
          <w:tab w:val="left" w:pos="-57"/>
        </w:tabs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033FB77" w14:textId="77777777" w:rsidR="0034331B" w:rsidRDefault="0034331B">
      <w:pPr>
        <w:tabs>
          <w:tab w:val="left" w:pos="-114"/>
          <w:tab w:val="left" w:pos="-57"/>
        </w:tabs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Layout w:type="fixed"/>
        <w:tblLook w:val="04A0" w:firstRow="1" w:lastRow="0" w:firstColumn="1" w:lastColumn="0" w:noHBand="0" w:noVBand="1"/>
      </w:tblPr>
      <w:tblGrid>
        <w:gridCol w:w="1811"/>
        <w:gridCol w:w="6485"/>
      </w:tblGrid>
      <w:tr w:rsidR="0034331B" w14:paraId="22AB58DD" w14:textId="77777777">
        <w:trPr>
          <w:cantSplit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A220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91AC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lang w:eastAsia="ar-SA"/>
              </w:rPr>
              <w:t xml:space="preserve">Daugavpils pilsētas Bērnu un jauniešu centram “Jaunība” </w:t>
            </w:r>
            <w:r>
              <w:rPr>
                <w:rFonts w:eastAsia="Calibri"/>
                <w:lang w:eastAsia="ar-SA"/>
              </w:rPr>
              <w:t>Saules</w:t>
            </w:r>
            <w:r>
              <w:rPr>
                <w:lang w:eastAsia="ar-SA"/>
              </w:rPr>
              <w:t xml:space="preserve"> ielā 7, Daugavpils LV 5401</w:t>
            </w:r>
            <w:r w:rsidR="00F96567">
              <w:rPr>
                <w:lang w:eastAsia="ar-SA"/>
              </w:rPr>
              <w:t xml:space="preserve">, </w:t>
            </w:r>
            <w:hyperlink r:id="rId13" w:history="1">
              <w:r w:rsidR="00F96567" w:rsidRPr="006E4145">
                <w:rPr>
                  <w:rStyle w:val="Hyperlink"/>
                  <w:lang w:eastAsia="ar-SA"/>
                </w:rPr>
                <w:t>jauniba@inbox.lv</w:t>
              </w:r>
            </w:hyperlink>
            <w:r w:rsidR="00F96567">
              <w:rPr>
                <w:lang w:eastAsia="ar-SA"/>
              </w:rPr>
              <w:t xml:space="preserve"> </w:t>
            </w:r>
          </w:p>
        </w:tc>
      </w:tr>
      <w:tr w:rsidR="0034331B" w14:paraId="72EC6348" w14:textId="77777777">
        <w:trPr>
          <w:trHeight w:val="45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6E9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2CB33D35" w14:textId="77777777" w:rsidR="00745B40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Reģistrācijas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D572" w14:textId="77777777" w:rsidR="0034331B" w:rsidRDefault="0034331B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19117236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E82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D16" w14:textId="77777777" w:rsidR="0034331B" w:rsidRDefault="0034331B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54CAC04D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4474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F0E1" w14:textId="77777777" w:rsidR="0034331B" w:rsidRDefault="0034331B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2A49500C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3EA4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C5F0" w14:textId="77777777" w:rsidR="0034331B" w:rsidRDefault="0034331B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25A3EB54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A2C1" w14:textId="77777777" w:rsidR="0034331B" w:rsidRDefault="00745B40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5C3" w14:textId="77777777" w:rsidR="0034331B" w:rsidRDefault="0034331B">
            <w:pPr>
              <w:widowControl w:val="0"/>
              <w:tabs>
                <w:tab w:val="left" w:pos="-114"/>
                <w:tab w:val="left" w:pos="-5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1C87C5EB" w14:textId="77777777" w:rsidR="0034331B" w:rsidRDefault="00A3058D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1.daļa</w:t>
      </w:r>
    </w:p>
    <w:tbl>
      <w:tblPr>
        <w:tblStyle w:val="TableGrid"/>
        <w:tblW w:w="8444" w:type="dxa"/>
        <w:tblLayout w:type="fixed"/>
        <w:tblLook w:val="04A0" w:firstRow="1" w:lastRow="0" w:firstColumn="1" w:lastColumn="0" w:noHBand="0" w:noVBand="1"/>
      </w:tblPr>
      <w:tblGrid>
        <w:gridCol w:w="727"/>
        <w:gridCol w:w="1493"/>
        <w:gridCol w:w="4012"/>
        <w:gridCol w:w="1106"/>
        <w:gridCol w:w="1106"/>
      </w:tblGrid>
      <w:tr w:rsidR="00775E35" w14:paraId="68DA28A2" w14:textId="77777777" w:rsidTr="00775E35">
        <w:tc>
          <w:tcPr>
            <w:tcW w:w="727" w:type="dxa"/>
            <w:vAlign w:val="center"/>
          </w:tcPr>
          <w:p w14:paraId="1FC07807" w14:textId="77777777" w:rsidR="00775E35" w:rsidRDefault="00775E35">
            <w:pPr>
              <w:shd w:val="clear" w:color="auto" w:fill="FFFFFF"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14:paraId="35C96C1A" w14:textId="77777777" w:rsidR="00775E35" w:rsidRDefault="00775E35">
            <w:pPr>
              <w:shd w:val="clear" w:color="auto" w:fill="FFFFFF" w:themeFill="background1"/>
              <w:jc w:val="center"/>
              <w:rPr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  <w:color w:val="000000" w:themeColor="text1"/>
                <w:spacing w:val="-3"/>
                <w:lang w:eastAsia="ar-SA"/>
              </w:rPr>
              <w:t>CO2 lāzers 50W</w:t>
            </w:r>
          </w:p>
        </w:tc>
        <w:tc>
          <w:tcPr>
            <w:tcW w:w="4012" w:type="dxa"/>
          </w:tcPr>
          <w:p w14:paraId="0B44E6D5" w14:textId="77777777" w:rsidR="00775E35" w:rsidRDefault="00775E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Tehniskais raksturojums</w:t>
            </w:r>
          </w:p>
          <w:p w14:paraId="6D58347F" w14:textId="77777777" w:rsidR="00775E35" w:rsidRDefault="00775E35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</w:p>
        </w:tc>
        <w:tc>
          <w:tcPr>
            <w:tcW w:w="1106" w:type="dxa"/>
          </w:tcPr>
          <w:p w14:paraId="6BE2D209" w14:textId="77777777" w:rsidR="00775E35" w:rsidRDefault="00775E35" w:rsidP="00775E35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(bez PVN)</w:t>
            </w:r>
          </w:p>
        </w:tc>
        <w:tc>
          <w:tcPr>
            <w:tcW w:w="1106" w:type="dxa"/>
          </w:tcPr>
          <w:p w14:paraId="77A0A4AB" w14:textId="77777777" w:rsidR="00775E35" w:rsidRDefault="00775E35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(ar PVN)</w:t>
            </w:r>
          </w:p>
        </w:tc>
      </w:tr>
      <w:tr w:rsidR="00775E35" w14:paraId="4E85BF3D" w14:textId="77777777" w:rsidTr="00775E35">
        <w:tc>
          <w:tcPr>
            <w:tcW w:w="727" w:type="dxa"/>
          </w:tcPr>
          <w:p w14:paraId="1455BA14" w14:textId="77777777" w:rsidR="00775E35" w:rsidRDefault="00775E35"/>
        </w:tc>
        <w:tc>
          <w:tcPr>
            <w:tcW w:w="1493" w:type="dxa"/>
          </w:tcPr>
          <w:p w14:paraId="37D041F8" w14:textId="77777777" w:rsidR="00775E35" w:rsidRDefault="00775E35"/>
        </w:tc>
        <w:tc>
          <w:tcPr>
            <w:tcW w:w="4012" w:type="dxa"/>
          </w:tcPr>
          <w:p w14:paraId="4B7FA37B" w14:textId="77777777" w:rsidR="00775E35" w:rsidRDefault="00775E35"/>
        </w:tc>
        <w:tc>
          <w:tcPr>
            <w:tcW w:w="1106" w:type="dxa"/>
          </w:tcPr>
          <w:p w14:paraId="7AAF7E19" w14:textId="77777777" w:rsidR="00775E35" w:rsidRDefault="00775E35"/>
        </w:tc>
        <w:tc>
          <w:tcPr>
            <w:tcW w:w="1106" w:type="dxa"/>
          </w:tcPr>
          <w:p w14:paraId="39856BCF" w14:textId="77777777" w:rsidR="00775E35" w:rsidRDefault="00775E35"/>
        </w:tc>
      </w:tr>
    </w:tbl>
    <w:p w14:paraId="7C06553B" w14:textId="77777777" w:rsidR="00A3058D" w:rsidRDefault="00A3058D">
      <w:pPr>
        <w:ind w:firstLine="709"/>
        <w:jc w:val="both"/>
        <w:rPr>
          <w:rFonts w:eastAsia="Times New Roman"/>
          <w:lang w:eastAsia="ar-SA"/>
        </w:rPr>
      </w:pPr>
    </w:p>
    <w:p w14:paraId="1A00C2FB" w14:textId="77777777" w:rsidR="00A3058D" w:rsidRDefault="00A3058D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2.daļa</w:t>
      </w:r>
    </w:p>
    <w:tbl>
      <w:tblPr>
        <w:tblStyle w:val="TableGrid"/>
        <w:tblW w:w="8444" w:type="dxa"/>
        <w:tblLayout w:type="fixed"/>
        <w:tblLook w:val="04A0" w:firstRow="1" w:lastRow="0" w:firstColumn="1" w:lastColumn="0" w:noHBand="0" w:noVBand="1"/>
      </w:tblPr>
      <w:tblGrid>
        <w:gridCol w:w="727"/>
        <w:gridCol w:w="1493"/>
        <w:gridCol w:w="4012"/>
        <w:gridCol w:w="1106"/>
        <w:gridCol w:w="1106"/>
      </w:tblGrid>
      <w:tr w:rsidR="00775E35" w14:paraId="6F8E6B19" w14:textId="77777777" w:rsidTr="00775E35">
        <w:tc>
          <w:tcPr>
            <w:tcW w:w="727" w:type="dxa"/>
            <w:vAlign w:val="center"/>
          </w:tcPr>
          <w:p w14:paraId="2A44C51E" w14:textId="77777777" w:rsidR="00775E35" w:rsidRDefault="00775E35" w:rsidP="00341544">
            <w:pPr>
              <w:shd w:val="clear" w:color="auto" w:fill="FFFFFF"/>
              <w:jc w:val="center"/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i/>
                <w:color w:val="000000"/>
                <w:spacing w:val="-3"/>
                <w:lang w:eastAsia="ar-SA"/>
              </w:rPr>
              <w:t>Nr.</w:t>
            </w:r>
          </w:p>
        </w:tc>
        <w:tc>
          <w:tcPr>
            <w:tcW w:w="1493" w:type="dxa"/>
            <w:vAlign w:val="center"/>
          </w:tcPr>
          <w:p w14:paraId="2B4AD0A3" w14:textId="77777777" w:rsidR="00775E35" w:rsidRDefault="00775E35" w:rsidP="00341544">
            <w:pPr>
              <w:shd w:val="clear" w:color="auto" w:fill="FFFFFF" w:themeFill="background1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Virpa metālam</w:t>
            </w:r>
          </w:p>
        </w:tc>
        <w:tc>
          <w:tcPr>
            <w:tcW w:w="4012" w:type="dxa"/>
          </w:tcPr>
          <w:p w14:paraId="7032D4A7" w14:textId="77777777" w:rsidR="00775E35" w:rsidRDefault="00775E35" w:rsidP="003415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Tehniskais raksturojums</w:t>
            </w:r>
          </w:p>
          <w:p w14:paraId="691509E5" w14:textId="77777777" w:rsidR="00775E35" w:rsidRDefault="00775E35" w:rsidP="00341544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</w:p>
        </w:tc>
        <w:tc>
          <w:tcPr>
            <w:tcW w:w="1106" w:type="dxa"/>
          </w:tcPr>
          <w:p w14:paraId="67298083" w14:textId="77777777" w:rsidR="00775E35" w:rsidRDefault="00775E35" w:rsidP="00775E35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(bez PVN)</w:t>
            </w:r>
          </w:p>
        </w:tc>
        <w:tc>
          <w:tcPr>
            <w:tcW w:w="1106" w:type="dxa"/>
          </w:tcPr>
          <w:p w14:paraId="3E341820" w14:textId="77777777" w:rsidR="00775E35" w:rsidRDefault="00775E35" w:rsidP="00341544">
            <w:pPr>
              <w:keepNext/>
              <w:jc w:val="center"/>
              <w:textAlignment w:val="baseline"/>
              <w:outlineLvl w:val="0"/>
              <w:rPr>
                <w:rFonts w:eastAsia="Times New Roman"/>
                <w:b/>
                <w:bCs/>
                <w:i/>
                <w:lang w:eastAsia="ar-SA"/>
              </w:rPr>
            </w:pPr>
            <w:r>
              <w:rPr>
                <w:rFonts w:eastAsia="Times New Roman"/>
                <w:b/>
                <w:bCs/>
                <w:i/>
                <w:lang w:eastAsia="ar-SA"/>
              </w:rPr>
              <w:t>Vienas vienības cena (ar PVN)</w:t>
            </w:r>
          </w:p>
        </w:tc>
      </w:tr>
      <w:tr w:rsidR="00775E35" w14:paraId="7CCB48C1" w14:textId="77777777" w:rsidTr="00775E35">
        <w:tc>
          <w:tcPr>
            <w:tcW w:w="727" w:type="dxa"/>
          </w:tcPr>
          <w:p w14:paraId="45AF985D" w14:textId="77777777" w:rsidR="00775E35" w:rsidRDefault="00775E35" w:rsidP="00341544"/>
        </w:tc>
        <w:tc>
          <w:tcPr>
            <w:tcW w:w="1493" w:type="dxa"/>
          </w:tcPr>
          <w:p w14:paraId="7C751268" w14:textId="77777777" w:rsidR="00775E35" w:rsidRDefault="00775E35" w:rsidP="00341544"/>
        </w:tc>
        <w:tc>
          <w:tcPr>
            <w:tcW w:w="4012" w:type="dxa"/>
          </w:tcPr>
          <w:p w14:paraId="32500BD4" w14:textId="77777777" w:rsidR="00775E35" w:rsidRDefault="00775E35" w:rsidP="00341544"/>
        </w:tc>
        <w:tc>
          <w:tcPr>
            <w:tcW w:w="1106" w:type="dxa"/>
          </w:tcPr>
          <w:p w14:paraId="43E29B28" w14:textId="77777777" w:rsidR="00775E35" w:rsidRDefault="00775E35" w:rsidP="00341544"/>
        </w:tc>
        <w:tc>
          <w:tcPr>
            <w:tcW w:w="1106" w:type="dxa"/>
          </w:tcPr>
          <w:p w14:paraId="676730E2" w14:textId="77777777" w:rsidR="00775E35" w:rsidRDefault="00775E35" w:rsidP="00341544"/>
        </w:tc>
      </w:tr>
    </w:tbl>
    <w:p w14:paraId="1DB32195" w14:textId="77777777" w:rsidR="00A3058D" w:rsidRDefault="00A3058D">
      <w:pPr>
        <w:ind w:firstLine="709"/>
        <w:jc w:val="both"/>
        <w:rPr>
          <w:rFonts w:eastAsia="Times New Roman"/>
          <w:lang w:eastAsia="ar-SA"/>
        </w:rPr>
      </w:pPr>
    </w:p>
    <w:p w14:paraId="7C1C0234" w14:textId="77777777" w:rsidR="0034331B" w:rsidRDefault="00745B40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Apliecinām, ka:</w:t>
      </w:r>
    </w:p>
    <w:p w14:paraId="598D841E" w14:textId="77777777" w:rsidR="0034331B" w:rsidRDefault="00745B40">
      <w:pPr>
        <w:ind w:firstLine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– spējam nodrošināt pasūtījuma izpildi un mums ir pieredze līdzīgu pakalpojumu sniegšanā, </w:t>
      </w:r>
    </w:p>
    <w:p w14:paraId="25125D39" w14:textId="77777777" w:rsidR="0034331B" w:rsidRDefault="00745B40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– nav tādu apstākļu, kuri liegtu mums piedalīties aptaujā un pildīt tehniskās specifikācijās norādītās prasības, </w:t>
      </w:r>
    </w:p>
    <w:p w14:paraId="4C8F23E1" w14:textId="77777777" w:rsidR="0034331B" w:rsidRDefault="0034331B">
      <w:pPr>
        <w:keepLines/>
        <w:widowControl w:val="0"/>
        <w:ind w:firstLine="708"/>
        <w:jc w:val="both"/>
        <w:rPr>
          <w:rFonts w:eastAsia="Times New Roman"/>
          <w:lang w:eastAsia="ar-SA"/>
        </w:rPr>
      </w:pPr>
    </w:p>
    <w:p w14:paraId="2A605637" w14:textId="77777777" w:rsidR="0034331B" w:rsidRDefault="00745B40">
      <w:pPr>
        <w:keepLines/>
        <w:widowControl w:val="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4CD84FE6" w14:textId="77777777" w:rsidR="0034331B" w:rsidRDefault="0034331B">
      <w:pPr>
        <w:keepLines/>
        <w:widowControl w:val="0"/>
        <w:ind w:left="425"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4792"/>
      </w:tblGrid>
      <w:tr w:rsidR="0034331B" w14:paraId="68FC38AE" w14:textId="77777777">
        <w:trPr>
          <w:trHeight w:val="55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E152E" w14:textId="77777777" w:rsidR="0034331B" w:rsidRDefault="00745B4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B64" w14:textId="77777777" w:rsidR="0034331B" w:rsidRDefault="0034331B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53A72771" w14:textId="77777777">
        <w:trPr>
          <w:trHeight w:val="551"/>
          <w:jc w:val="center"/>
        </w:trPr>
        <w:tc>
          <w:tcPr>
            <w:tcW w:w="4643" w:type="dxa"/>
            <w:tcBorders>
              <w:left w:val="single" w:sz="4" w:space="0" w:color="000000"/>
              <w:bottom w:val="single" w:sz="4" w:space="0" w:color="000000"/>
            </w:tcBorders>
          </w:tcPr>
          <w:p w14:paraId="2F176712" w14:textId="77777777" w:rsidR="0034331B" w:rsidRDefault="00745B4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AAF" w14:textId="77777777" w:rsidR="0034331B" w:rsidRDefault="0034331B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34331B" w14:paraId="2DCD1591" w14:textId="77777777">
        <w:trPr>
          <w:trHeight w:val="36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F8E9" w14:textId="77777777" w:rsidR="0034331B" w:rsidRDefault="00745B40">
            <w:pPr>
              <w:keepLines/>
              <w:widowControl w:val="0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DAD7" w14:textId="77777777" w:rsidR="0034331B" w:rsidRDefault="0034331B">
            <w:pPr>
              <w:keepLines/>
              <w:widowControl w:val="0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2FC11CA4" w14:textId="77777777" w:rsidR="0034331B" w:rsidRDefault="0034331B"/>
    <w:p w14:paraId="1E748590" w14:textId="77777777" w:rsidR="0034331B" w:rsidRDefault="0034331B"/>
    <w:sectPr w:rsidR="0034331B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4441"/>
    <w:multiLevelType w:val="multilevel"/>
    <w:tmpl w:val="53821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DF717F"/>
    <w:multiLevelType w:val="multilevel"/>
    <w:tmpl w:val="AA8EB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1B"/>
    <w:rsid w:val="001C3481"/>
    <w:rsid w:val="0034331B"/>
    <w:rsid w:val="00391AE1"/>
    <w:rsid w:val="003D0E92"/>
    <w:rsid w:val="00535EB8"/>
    <w:rsid w:val="005B12F3"/>
    <w:rsid w:val="006C6356"/>
    <w:rsid w:val="00745B40"/>
    <w:rsid w:val="00775E35"/>
    <w:rsid w:val="00A3058D"/>
    <w:rsid w:val="00A94A3E"/>
    <w:rsid w:val="00AF0C32"/>
    <w:rsid w:val="00C23947"/>
    <w:rsid w:val="00CF4675"/>
    <w:rsid w:val="00D02A30"/>
    <w:rsid w:val="00D52FF2"/>
    <w:rsid w:val="00DF1251"/>
    <w:rsid w:val="00F56D2B"/>
    <w:rsid w:val="00F9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4EDC"/>
  <w15:docId w15:val="{E3BE1105-AC63-4185-A3E4-091861D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A0"/>
    <w:rPr>
      <w:rFonts w:ascii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BA0"/>
    <w:rPr>
      <w:color w:val="0563C1" w:themeColor="hyperlink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E109F1"/>
    <w:rPr>
      <w:rFonts w:ascii="Segoe UI" w:eastAsia="Calibri" w:hAnsi="Segoe UI" w:cs="Segoe UI"/>
      <w:sz w:val="18"/>
      <w:szCs w:val="18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5BA0"/>
    <w:pPr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uiPriority w:val="99"/>
    <w:unhideWhenUsed/>
    <w:qFormat/>
    <w:rsid w:val="00E109F1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E109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09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unib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jauniba@inbox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uniba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FE78-3EE5-48BE-94D3-B1046B14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E3054-B48C-4C5E-9267-682CACE3B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4705B-98E3-4797-8850-8CBCF833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0BC91-DCFA-44C0-9A7C-F064A64D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3649</Words>
  <Characters>2081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Windows User</cp:lastModifiedBy>
  <cp:revision>5</cp:revision>
  <cp:lastPrinted>2018-02-21T14:45:00Z</cp:lastPrinted>
  <dcterms:created xsi:type="dcterms:W3CDTF">2022-04-04T05:00:00Z</dcterms:created>
  <dcterms:modified xsi:type="dcterms:W3CDTF">2022-04-04T08:12:00Z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