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DA" w:rsidRDefault="00AE27D3" w:rsidP="00B7474B">
      <w:pPr>
        <w:jc w:val="center"/>
        <w:rPr>
          <w:lang w:val="en-US"/>
        </w:rPr>
      </w:pPr>
      <w:r w:rsidRPr="006D1BF0">
        <w:rPr>
          <w:rFonts w:eastAsia="Times New Roman" w:cs="Arial"/>
          <w:noProof/>
        </w:rPr>
        <w:drawing>
          <wp:anchor distT="0" distB="0" distL="114300" distR="114300" simplePos="0" relativeHeight="251661312" behindDoc="1" locked="0" layoutInCell="1" allowOverlap="1" wp14:anchorId="6BBD9A7B" wp14:editId="63DC45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7D3" w:rsidRDefault="00AE27D3" w:rsidP="00B7474B">
      <w:pPr>
        <w:jc w:val="center"/>
        <w:rPr>
          <w:lang w:val="en-US"/>
        </w:rPr>
      </w:pPr>
    </w:p>
    <w:p w:rsidR="00AE27D3" w:rsidRDefault="00AE27D3" w:rsidP="00B7474B">
      <w:pPr>
        <w:jc w:val="center"/>
        <w:rPr>
          <w:lang w:val="en-US"/>
        </w:rPr>
      </w:pPr>
    </w:p>
    <w:p w:rsidR="00AE27D3" w:rsidRDefault="00AE27D3" w:rsidP="00B7474B">
      <w:pPr>
        <w:jc w:val="center"/>
        <w:rPr>
          <w:lang w:val="en-US"/>
        </w:rPr>
      </w:pPr>
    </w:p>
    <w:p w:rsidR="00B7474B" w:rsidRPr="00951B22" w:rsidRDefault="00B7474B" w:rsidP="00B7474B">
      <w:pPr>
        <w:jc w:val="center"/>
        <w:rPr>
          <w:lang w:val="en-US"/>
        </w:rPr>
      </w:pPr>
      <w:r w:rsidRPr="00951B22">
        <w:rPr>
          <w:lang w:val="en-US"/>
        </w:rPr>
        <w:t>DAUGAVPILS PILSĒTAS DOME</w:t>
      </w:r>
    </w:p>
    <w:p w:rsidR="00B7474B" w:rsidRPr="00951B22" w:rsidRDefault="00B7474B" w:rsidP="00B7474B">
      <w:pPr>
        <w:jc w:val="center"/>
        <w:rPr>
          <w:lang w:val="en-US"/>
        </w:rPr>
      </w:pPr>
      <w:r w:rsidRPr="00951B22">
        <w:rPr>
          <w:lang w:val="en-US"/>
        </w:rPr>
        <w:t>DAUGAVPILS PILSĒTAS BĒRNU UN JAUNIEŠU CENTRS „JAUNĪBA”</w:t>
      </w:r>
    </w:p>
    <w:p w:rsidR="00B7474B" w:rsidRPr="00951B22" w:rsidRDefault="00B7474B" w:rsidP="00B7474B">
      <w:pPr>
        <w:jc w:val="center"/>
        <w:rPr>
          <w:lang w:val="en-US"/>
        </w:rPr>
      </w:pPr>
      <w:r w:rsidRPr="0095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DD8A" wp14:editId="4261C223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848A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B7474B" w:rsidRPr="00951B22" w:rsidRDefault="00B7474B" w:rsidP="00B7474B">
      <w:pPr>
        <w:jc w:val="center"/>
        <w:rPr>
          <w:lang w:val="en-US"/>
        </w:rPr>
      </w:pPr>
      <w:proofErr w:type="spellStart"/>
      <w:r w:rsidRPr="00951B22">
        <w:rPr>
          <w:lang w:val="en-US"/>
        </w:rPr>
        <w:t>Reģ</w:t>
      </w:r>
      <w:proofErr w:type="spellEnd"/>
      <w:r w:rsidRPr="00951B22">
        <w:rPr>
          <w:lang w:val="en-US"/>
        </w:rPr>
        <w:t>. Nr. 90009737220</w:t>
      </w:r>
    </w:p>
    <w:p w:rsidR="00B7474B" w:rsidRPr="00951B22" w:rsidRDefault="00B7474B" w:rsidP="00B7474B">
      <w:pPr>
        <w:jc w:val="center"/>
        <w:rPr>
          <w:lang w:val="en-US"/>
        </w:rPr>
      </w:pPr>
      <w:proofErr w:type="spellStart"/>
      <w:r w:rsidRPr="00951B22">
        <w:rPr>
          <w:lang w:val="en-US"/>
        </w:rPr>
        <w:t>Ta</w:t>
      </w:r>
      <w:r w:rsidR="00AE27D3">
        <w:rPr>
          <w:lang w:val="en-US"/>
        </w:rPr>
        <w:t>utas</w:t>
      </w:r>
      <w:proofErr w:type="spellEnd"/>
      <w:r w:rsidR="00AE27D3">
        <w:rPr>
          <w:lang w:val="en-US"/>
        </w:rPr>
        <w:t xml:space="preserve"> </w:t>
      </w:r>
      <w:proofErr w:type="spellStart"/>
      <w:r w:rsidR="00AE27D3">
        <w:rPr>
          <w:lang w:val="en-US"/>
        </w:rPr>
        <w:t>ielā</w:t>
      </w:r>
      <w:proofErr w:type="spellEnd"/>
      <w:r w:rsidR="00AE27D3">
        <w:rPr>
          <w:lang w:val="en-US"/>
        </w:rPr>
        <w:t xml:space="preserve"> 7, </w:t>
      </w:r>
      <w:proofErr w:type="spellStart"/>
      <w:r w:rsidR="00AE27D3">
        <w:rPr>
          <w:lang w:val="en-US"/>
        </w:rPr>
        <w:t>Daugavpilī</w:t>
      </w:r>
      <w:proofErr w:type="spellEnd"/>
      <w:r w:rsidR="00AE27D3">
        <w:rPr>
          <w:lang w:val="en-US"/>
        </w:rPr>
        <w:t>, LV-5417</w:t>
      </w:r>
      <w:r w:rsidRPr="00951B22">
        <w:rPr>
          <w:lang w:val="en-US"/>
        </w:rPr>
        <w:t xml:space="preserve">, </w:t>
      </w:r>
      <w:proofErr w:type="spellStart"/>
      <w:r w:rsidRPr="00951B22">
        <w:rPr>
          <w:lang w:val="en-US"/>
        </w:rPr>
        <w:t>tālr</w:t>
      </w:r>
      <w:proofErr w:type="spellEnd"/>
      <w:r w:rsidRPr="00951B22">
        <w:rPr>
          <w:lang w:val="en-US"/>
        </w:rPr>
        <w:t xml:space="preserve">. 65435787, </w:t>
      </w:r>
      <w:proofErr w:type="spellStart"/>
      <w:r w:rsidRPr="00951B22">
        <w:rPr>
          <w:lang w:val="en-US"/>
        </w:rPr>
        <w:t>fakss</w:t>
      </w:r>
      <w:proofErr w:type="spellEnd"/>
      <w:r w:rsidRPr="00951B22">
        <w:rPr>
          <w:lang w:val="en-US"/>
        </w:rPr>
        <w:t xml:space="preserve"> 65435657, e-pasts </w:t>
      </w:r>
      <w:hyperlink r:id="rId7" w:history="1">
        <w:r w:rsidRPr="00951B22">
          <w:rPr>
            <w:u w:val="single"/>
            <w:lang w:val="en-US"/>
          </w:rPr>
          <w:t>jauniba@inbox.lv</w:t>
        </w:r>
      </w:hyperlink>
    </w:p>
    <w:p w:rsidR="00B7474B" w:rsidRPr="00951B22" w:rsidRDefault="00B7474B" w:rsidP="00B7474B">
      <w:pPr>
        <w:rPr>
          <w:b/>
          <w:sz w:val="28"/>
          <w:szCs w:val="28"/>
          <w:lang w:val="en-US"/>
        </w:rPr>
      </w:pPr>
    </w:p>
    <w:p w:rsidR="00B7474B" w:rsidRPr="00951B22" w:rsidRDefault="006E1064" w:rsidP="00B7474B">
      <w:r w:rsidRPr="00951B22">
        <w:t>2018</w:t>
      </w:r>
      <w:r w:rsidR="00B7474B" w:rsidRPr="00951B22">
        <w:t xml:space="preserve">. gada  </w:t>
      </w:r>
      <w:r w:rsidR="003E3C32" w:rsidRPr="00951B22">
        <w:t>13</w:t>
      </w:r>
      <w:r w:rsidR="00B7474B" w:rsidRPr="00951B22">
        <w:t>.</w:t>
      </w:r>
      <w:r w:rsidR="003E3C32" w:rsidRPr="00951B22">
        <w:t>septembrī</w:t>
      </w:r>
    </w:p>
    <w:p w:rsidR="00B7474B" w:rsidRPr="00951B22" w:rsidRDefault="00B7474B" w:rsidP="00B7474B"/>
    <w:p w:rsidR="00B7474B" w:rsidRPr="00951B22" w:rsidRDefault="00B7474B" w:rsidP="00B7474B">
      <w:pPr>
        <w:jc w:val="center"/>
        <w:rPr>
          <w:b/>
        </w:rPr>
      </w:pPr>
      <w:r w:rsidRPr="00951B22">
        <w:rPr>
          <w:b/>
        </w:rPr>
        <w:t>UZAICINĀJUMS</w:t>
      </w:r>
    </w:p>
    <w:p w:rsidR="00B7474B" w:rsidRPr="00951B22" w:rsidRDefault="00B7474B" w:rsidP="00B7474B">
      <w:pPr>
        <w:jc w:val="center"/>
        <w:rPr>
          <w:b/>
        </w:rPr>
      </w:pPr>
      <w:r w:rsidRPr="00951B22">
        <w:rPr>
          <w:b/>
        </w:rPr>
        <w:t>iesniegt piedāvājumu</w:t>
      </w:r>
    </w:p>
    <w:p w:rsidR="00B7474B" w:rsidRPr="00951B22" w:rsidRDefault="00B7474B" w:rsidP="00B7474B"/>
    <w:p w:rsidR="00B7474B" w:rsidRPr="00951B22" w:rsidRDefault="00B7474B" w:rsidP="00B7474B">
      <w:pPr>
        <w:numPr>
          <w:ilvl w:val="0"/>
          <w:numId w:val="1"/>
        </w:numPr>
        <w:rPr>
          <w:b/>
        </w:rPr>
      </w:pPr>
      <w:r w:rsidRPr="00951B22">
        <w:rPr>
          <w:b/>
        </w:rPr>
        <w:t>Pasūtītājs</w:t>
      </w:r>
    </w:p>
    <w:p w:rsidR="00B7474B" w:rsidRPr="00951B22" w:rsidRDefault="00B7474B" w:rsidP="00B7474B">
      <w:r w:rsidRPr="00951B22">
        <w:t>Daugavpils pilsētas Bērnu un jauniešu centrs “Jaunība”</w:t>
      </w:r>
    </w:p>
    <w:p w:rsidR="00B7474B" w:rsidRPr="00951B22" w:rsidRDefault="00B7474B" w:rsidP="00B7474B">
      <w:r w:rsidRPr="00951B22">
        <w:t>Tautas ielā 7, Daugavpils, LV- 5417</w:t>
      </w:r>
    </w:p>
    <w:p w:rsidR="00B7474B" w:rsidRPr="00951B22" w:rsidRDefault="00B7474B" w:rsidP="00B7474B">
      <w:r w:rsidRPr="00951B22">
        <w:t xml:space="preserve">Tālruņi: 65435657, 65435787, </w:t>
      </w:r>
      <w:r w:rsidR="00723FF9">
        <w:t>25125280</w:t>
      </w:r>
    </w:p>
    <w:p w:rsidR="00B7474B" w:rsidRPr="00951B22" w:rsidRDefault="00B7474B" w:rsidP="00B7474B">
      <w:r w:rsidRPr="00951B22">
        <w:t>Fakss: 65435657</w:t>
      </w:r>
    </w:p>
    <w:p w:rsidR="00B7474B" w:rsidRPr="00951B22" w:rsidRDefault="00B7474B" w:rsidP="00B7474B">
      <w:r w:rsidRPr="00951B22">
        <w:t xml:space="preserve">e-pasts: </w:t>
      </w:r>
      <w:hyperlink r:id="rId8" w:history="1">
        <w:r w:rsidRPr="00951B22">
          <w:rPr>
            <w:rStyle w:val="Hyperlink"/>
          </w:rPr>
          <w:t>jauniba@inbox.lv</w:t>
        </w:r>
      </w:hyperlink>
    </w:p>
    <w:p w:rsidR="00B7474B" w:rsidRPr="00951B22" w:rsidRDefault="00B7474B" w:rsidP="00B7474B">
      <w:r w:rsidRPr="00951B22">
        <w:t>Mājas lapa: www.jauniba.lv</w:t>
      </w:r>
    </w:p>
    <w:p w:rsidR="00B7474B" w:rsidRPr="00951B22" w:rsidRDefault="00B7474B" w:rsidP="00B7474B">
      <w:r w:rsidRPr="00951B22">
        <w:t xml:space="preserve">Kontaktpersona: </w:t>
      </w:r>
      <w:r w:rsidR="003E3C32" w:rsidRPr="00951B22">
        <w:t>Santa Upīte</w:t>
      </w:r>
    </w:p>
    <w:p w:rsidR="00B7474B" w:rsidRPr="00951B22" w:rsidRDefault="00B7474B" w:rsidP="00B7474B"/>
    <w:p w:rsidR="00B7474B" w:rsidRPr="00951B22" w:rsidRDefault="00B7474B" w:rsidP="00B7474B">
      <w:r w:rsidRPr="00951B22">
        <w:t xml:space="preserve">                         Iepirk</w:t>
      </w:r>
      <w:r w:rsidR="006E1064" w:rsidRPr="00951B22">
        <w:t>uma iden</w:t>
      </w:r>
      <w:r w:rsidR="00820A6C" w:rsidRPr="00951B22">
        <w:t>ti</w:t>
      </w:r>
      <w:r w:rsidR="006E1064" w:rsidRPr="00951B22">
        <w:t>fikācijas Nr. DPBJCJ2018</w:t>
      </w:r>
      <w:r w:rsidRPr="00951B22">
        <w:t>/</w:t>
      </w:r>
      <w:r w:rsidR="006E1064" w:rsidRPr="00951B22">
        <w:t>1</w:t>
      </w:r>
      <w:r w:rsidR="003E3C32" w:rsidRPr="00951B22">
        <w:t>2</w:t>
      </w:r>
      <w:r w:rsidRPr="00951B22">
        <w:t>-N</w:t>
      </w:r>
    </w:p>
    <w:p w:rsidR="00B7474B" w:rsidRPr="00951B22" w:rsidRDefault="00B7474B" w:rsidP="00B7474B"/>
    <w:p w:rsidR="00B7474B" w:rsidRPr="00951B22" w:rsidRDefault="00B7474B" w:rsidP="00B7474B">
      <w:pPr>
        <w:rPr>
          <w:b/>
        </w:rPr>
      </w:pPr>
      <w:bookmarkStart w:id="0" w:name="_GoBack"/>
      <w:r w:rsidRPr="00951B22">
        <w:rPr>
          <w:b/>
        </w:rPr>
        <w:t xml:space="preserve">“Par </w:t>
      </w:r>
      <w:r w:rsidR="003E3C32" w:rsidRPr="00951B22">
        <w:rPr>
          <w:b/>
        </w:rPr>
        <w:t>pasākuma „Veselības diena Jaunībā</w:t>
      </w:r>
      <w:r w:rsidRPr="00951B22">
        <w:rPr>
          <w:b/>
        </w:rPr>
        <w:t>”</w:t>
      </w:r>
      <w:r w:rsidR="003E3C32" w:rsidRPr="00951B22">
        <w:rPr>
          <w:b/>
        </w:rPr>
        <w:t xml:space="preserve"> organizēšanu un tiesāšanu</w:t>
      </w:r>
      <w:bookmarkEnd w:id="0"/>
    </w:p>
    <w:p w:rsidR="00B7474B" w:rsidRPr="00951B22" w:rsidRDefault="00B7474B" w:rsidP="00B7474B">
      <w:pPr>
        <w:numPr>
          <w:ilvl w:val="0"/>
          <w:numId w:val="1"/>
        </w:numPr>
        <w:rPr>
          <w:b/>
        </w:rPr>
      </w:pPr>
      <w:r w:rsidRPr="00951B22">
        <w:rPr>
          <w:b/>
        </w:rPr>
        <w:t>Iepirkuma priekšmets un mērķis:</w:t>
      </w:r>
    </w:p>
    <w:p w:rsidR="00B7474B" w:rsidRPr="00951B22" w:rsidRDefault="00B7474B" w:rsidP="002C5393">
      <w:pPr>
        <w:ind w:left="540"/>
        <w:rPr>
          <w:b/>
        </w:rPr>
      </w:pPr>
      <w:r w:rsidRPr="00951B22">
        <w:t xml:space="preserve">BJC “Jaunība” </w:t>
      </w:r>
      <w:r w:rsidR="003E3C32" w:rsidRPr="00951B22">
        <w:t>nepieciešams organizēt u</w:t>
      </w:r>
      <w:r w:rsidR="002C5393">
        <w:t xml:space="preserve">n nodrošināt tiesāšanu pasākumā </w:t>
      </w:r>
      <w:r w:rsidR="003E3C32" w:rsidRPr="00951B22">
        <w:t>„Veselības diena Jaunībā” projekta „Fizisko aktivitāšu un veselīga uztura popularizēšana – aicinājums veselīgam dzīvesveidam ”</w:t>
      </w:r>
      <w:r w:rsidR="003E3C32" w:rsidRPr="00951B22">
        <w:rPr>
          <w:i/>
        </w:rPr>
        <w:t>(Tartu call for a healthy lifestyle)</w:t>
      </w:r>
      <w:r w:rsidR="003E3C32" w:rsidRPr="00951B22">
        <w:t>”</w:t>
      </w:r>
      <w:r w:rsidR="003E3C32" w:rsidRPr="00951B22">
        <w:rPr>
          <w:b/>
        </w:rPr>
        <w:t xml:space="preserve"> </w:t>
      </w:r>
    </w:p>
    <w:p w:rsidR="00B7474B" w:rsidRPr="00951B22" w:rsidRDefault="00B7474B" w:rsidP="00B7474B">
      <w:r w:rsidRPr="00951B22">
        <w:t xml:space="preserve">       2.2.Cenu aptauja tiek rīkota ar mērķi izvēlēties piedāvājumu ar zemāko cenu.</w:t>
      </w:r>
    </w:p>
    <w:p w:rsidR="00B7474B" w:rsidRPr="00951B22" w:rsidRDefault="00B7474B" w:rsidP="00B7474B">
      <w:pPr>
        <w:numPr>
          <w:ilvl w:val="0"/>
          <w:numId w:val="1"/>
        </w:numPr>
      </w:pPr>
      <w:r w:rsidRPr="00951B22">
        <w:rPr>
          <w:b/>
        </w:rPr>
        <w:t xml:space="preserve">Piedāvājumu var iesniegt: </w:t>
      </w:r>
      <w:r w:rsidRPr="00951B22">
        <w:t>pa pastu, pa faksu, elektroniski vai personīgi Tautas ielā 7. Daugavpilī, kabin</w:t>
      </w:r>
      <w:r w:rsidR="006E1064" w:rsidRPr="00951B22">
        <w:t>etā Nr.1 līdz 2018</w:t>
      </w:r>
      <w:r w:rsidRPr="00951B22">
        <w:t xml:space="preserve">.gada </w:t>
      </w:r>
      <w:r w:rsidR="006E1064" w:rsidRPr="00951B22">
        <w:t>1</w:t>
      </w:r>
      <w:r w:rsidR="003E3C32" w:rsidRPr="00951B22">
        <w:t>7</w:t>
      </w:r>
      <w:r w:rsidRPr="00951B22">
        <w:t>.</w:t>
      </w:r>
      <w:r w:rsidR="003E3C32" w:rsidRPr="00951B22">
        <w:t xml:space="preserve">septembrim </w:t>
      </w:r>
      <w:r w:rsidRPr="00951B22">
        <w:t>plkst.12.00.</w:t>
      </w:r>
    </w:p>
    <w:p w:rsidR="00B7474B" w:rsidRPr="00951B22" w:rsidRDefault="00B7474B" w:rsidP="00B7474B">
      <w:pPr>
        <w:numPr>
          <w:ilvl w:val="0"/>
          <w:numId w:val="1"/>
        </w:numPr>
      </w:pPr>
      <w:r w:rsidRPr="00951B22">
        <w:rPr>
          <w:b/>
        </w:rPr>
        <w:t>Paredzamā līguma izpildes termiņš:</w:t>
      </w:r>
      <w:r w:rsidR="006E1064" w:rsidRPr="00951B22">
        <w:t xml:space="preserve"> 2018</w:t>
      </w:r>
      <w:r w:rsidRPr="00951B22">
        <w:t xml:space="preserve">.gada </w:t>
      </w:r>
      <w:r w:rsidR="003E3C32" w:rsidRPr="00951B22">
        <w:t>28</w:t>
      </w:r>
      <w:r w:rsidR="006E1064" w:rsidRPr="00951B22">
        <w:t>.septembris</w:t>
      </w:r>
    </w:p>
    <w:p w:rsidR="00B7474B" w:rsidRPr="00951B22" w:rsidRDefault="00B7474B" w:rsidP="00B7474B">
      <w:pPr>
        <w:numPr>
          <w:ilvl w:val="0"/>
          <w:numId w:val="1"/>
        </w:numPr>
      </w:pPr>
      <w:r w:rsidRPr="00951B22">
        <w:rPr>
          <w:b/>
        </w:rPr>
        <w:t>Piedāvājumā jāiekļauj:</w:t>
      </w:r>
    </w:p>
    <w:p w:rsidR="00B7474B" w:rsidRPr="00951B22" w:rsidRDefault="00B7474B" w:rsidP="00B7474B">
      <w:pPr>
        <w:numPr>
          <w:ilvl w:val="0"/>
          <w:numId w:val="2"/>
        </w:numPr>
      </w:pPr>
      <w:r w:rsidRPr="00951B22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7474B" w:rsidRPr="00951B22" w:rsidRDefault="00B7474B" w:rsidP="00B7474B">
      <w:pPr>
        <w:ind w:left="1080"/>
      </w:pPr>
      <w:r w:rsidRPr="00951B22">
        <w:t>(pielikums Nr.2)</w:t>
      </w:r>
    </w:p>
    <w:p w:rsidR="00B7474B" w:rsidRPr="00951B22" w:rsidRDefault="00B7474B" w:rsidP="00B7474B">
      <w:pPr>
        <w:numPr>
          <w:ilvl w:val="0"/>
          <w:numId w:val="2"/>
        </w:numPr>
      </w:pPr>
      <w:r w:rsidRPr="00951B22">
        <w:t xml:space="preserve">Finanšu piedāvājums iesniedzams , norādot </w:t>
      </w:r>
      <w:r w:rsidR="00951B22" w:rsidRPr="00951B22">
        <w:t>pasākuma</w:t>
      </w:r>
      <w:r w:rsidRPr="00951B22">
        <w:t xml:space="preserve"> cen</w:t>
      </w:r>
      <w:r w:rsidR="00951B22" w:rsidRPr="00951B22">
        <w:t>u</w:t>
      </w:r>
      <w:r w:rsidRPr="00951B22">
        <w:t xml:space="preserve"> euro ar PVN.</w:t>
      </w:r>
    </w:p>
    <w:p w:rsidR="006E1064" w:rsidRPr="00951B22" w:rsidRDefault="00B7474B" w:rsidP="001B42DF">
      <w:pPr>
        <w:numPr>
          <w:ilvl w:val="0"/>
          <w:numId w:val="2"/>
        </w:numPr>
      </w:pPr>
      <w:r w:rsidRPr="00951B22">
        <w:t xml:space="preserve">Ar lēmuma pieņemšanu var iepazīties mājas lapā: </w:t>
      </w:r>
      <w:hyperlink r:id="rId9" w:history="1">
        <w:r w:rsidRPr="00951B22">
          <w:rPr>
            <w:rStyle w:val="Hyperlink"/>
          </w:rPr>
          <w:t>www.jauniba.lv</w:t>
        </w:r>
      </w:hyperlink>
      <w:r w:rsidRPr="00951B22">
        <w:t xml:space="preserve"> </w:t>
      </w:r>
      <w:r w:rsidR="006E1064" w:rsidRPr="00951B22">
        <w:t xml:space="preserve">un pilsētas domes mājas lapā </w:t>
      </w:r>
      <w:hyperlink r:id="rId10" w:history="1">
        <w:r w:rsidR="006E1064" w:rsidRPr="00951B22">
          <w:rPr>
            <w:rStyle w:val="Hyperlink"/>
          </w:rPr>
          <w:t>www.daugavpils.lv</w:t>
        </w:r>
      </w:hyperlink>
      <w:r w:rsidR="006E1064" w:rsidRPr="00951B22">
        <w:t xml:space="preserve"> </w:t>
      </w:r>
    </w:p>
    <w:p w:rsidR="00B7474B" w:rsidRPr="00951B22" w:rsidRDefault="00B7474B" w:rsidP="00B7474B">
      <w:pPr>
        <w:pStyle w:val="ListParagraph"/>
        <w:numPr>
          <w:ilvl w:val="0"/>
          <w:numId w:val="1"/>
        </w:numPr>
      </w:pPr>
      <w:r w:rsidRPr="00951B22">
        <w:rPr>
          <w:lang w:val="lv-LV"/>
        </w:rPr>
        <w:t>Specifikācija</w:t>
      </w:r>
      <w:r w:rsidR="001B42DF">
        <w:t xml:space="preserve"> </w:t>
      </w:r>
      <w:r w:rsidR="001B42DF">
        <w:rPr>
          <w:lang w:val="lv-LV"/>
        </w:rPr>
        <w:t xml:space="preserve"> (pielikums Nr.1)</w:t>
      </w:r>
      <w:r w:rsidRPr="00951B22">
        <w:t xml:space="preserve">             </w:t>
      </w:r>
    </w:p>
    <w:p w:rsidR="00B7474B" w:rsidRPr="00951B22" w:rsidRDefault="00B7474B" w:rsidP="00B7474B"/>
    <w:p w:rsidR="001B42DF" w:rsidRDefault="001B42D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7474B" w:rsidRPr="00951B22" w:rsidRDefault="00B7474B" w:rsidP="001B42DF">
      <w:pPr>
        <w:jc w:val="right"/>
        <w:rPr>
          <w:b/>
        </w:rPr>
      </w:pPr>
      <w:r w:rsidRPr="00951B22">
        <w:rPr>
          <w:b/>
        </w:rPr>
        <w:lastRenderedPageBreak/>
        <w:t>1.P</w:t>
      </w:r>
      <w:r w:rsidR="00DA2F33" w:rsidRPr="00951B22">
        <w:rPr>
          <w:b/>
        </w:rPr>
        <w:t>ielikums</w:t>
      </w:r>
    </w:p>
    <w:p w:rsidR="00B7474B" w:rsidRPr="00951B22" w:rsidRDefault="00B7474B" w:rsidP="00B7474B">
      <w:pPr>
        <w:pStyle w:val="ListParagraph"/>
        <w:rPr>
          <w:lang w:val="lv-LV"/>
        </w:rPr>
      </w:pPr>
    </w:p>
    <w:p w:rsidR="00B7474B" w:rsidRPr="00951B22" w:rsidRDefault="00B7474B" w:rsidP="00B7474B">
      <w:pPr>
        <w:jc w:val="center"/>
        <w:rPr>
          <w:b/>
          <w:sz w:val="28"/>
          <w:szCs w:val="28"/>
        </w:rPr>
      </w:pPr>
      <w:r w:rsidRPr="00951B22">
        <w:rPr>
          <w:sz w:val="28"/>
          <w:szCs w:val="28"/>
        </w:rPr>
        <w:t>Bērnu un jauniešu centrs</w:t>
      </w:r>
      <w:r w:rsidRPr="00951B22">
        <w:rPr>
          <w:b/>
          <w:sz w:val="28"/>
          <w:szCs w:val="28"/>
        </w:rPr>
        <w:t xml:space="preserve"> „Jaunība”</w:t>
      </w:r>
    </w:p>
    <w:p w:rsidR="00B7474B" w:rsidRPr="00951B22" w:rsidRDefault="003E3C32" w:rsidP="00B7474B">
      <w:pPr>
        <w:jc w:val="center"/>
        <w:rPr>
          <w:b/>
          <w:sz w:val="28"/>
          <w:szCs w:val="28"/>
        </w:rPr>
      </w:pPr>
      <w:r w:rsidRPr="00951B22">
        <w:rPr>
          <w:b/>
          <w:sz w:val="28"/>
          <w:szCs w:val="28"/>
        </w:rPr>
        <w:t xml:space="preserve">Pasākuma organizēšanas </w:t>
      </w:r>
      <w:r w:rsidR="00B7474B" w:rsidRPr="00951B22">
        <w:rPr>
          <w:b/>
          <w:sz w:val="28"/>
          <w:szCs w:val="28"/>
        </w:rPr>
        <w:t xml:space="preserve"> iepirkums</w:t>
      </w:r>
    </w:p>
    <w:p w:rsidR="00B7474B" w:rsidRPr="00951B22" w:rsidRDefault="00B7474B" w:rsidP="00B7474B">
      <w:pPr>
        <w:jc w:val="center"/>
        <w:rPr>
          <w:sz w:val="28"/>
          <w:szCs w:val="28"/>
          <w:u w:val="single"/>
        </w:rPr>
      </w:pPr>
      <w:r w:rsidRPr="00951B22">
        <w:rPr>
          <w:sz w:val="28"/>
          <w:szCs w:val="28"/>
          <w:u w:val="single"/>
        </w:rPr>
        <w:t>Tehniskais raksturojums</w:t>
      </w:r>
    </w:p>
    <w:p w:rsidR="00B7474B" w:rsidRPr="00951B22" w:rsidRDefault="00B7474B" w:rsidP="00B7474B">
      <w:pPr>
        <w:jc w:val="center"/>
        <w:rPr>
          <w:sz w:val="28"/>
          <w:szCs w:val="28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616"/>
        <w:gridCol w:w="1540"/>
        <w:gridCol w:w="6316"/>
        <w:gridCol w:w="1022"/>
      </w:tblGrid>
      <w:tr w:rsidR="006E1064" w:rsidRPr="00951B22" w:rsidTr="001B42DF">
        <w:trPr>
          <w:trHeight w:val="149"/>
        </w:trPr>
        <w:tc>
          <w:tcPr>
            <w:tcW w:w="6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Nr.</w:t>
            </w:r>
          </w:p>
        </w:tc>
        <w:tc>
          <w:tcPr>
            <w:tcW w:w="1540" w:type="dxa"/>
          </w:tcPr>
          <w:p w:rsidR="006E1064" w:rsidRPr="00951B22" w:rsidRDefault="00951B22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N</w:t>
            </w:r>
            <w:r w:rsidR="006E1064" w:rsidRPr="00951B22">
              <w:rPr>
                <w:rFonts w:ascii="Times New Roman" w:hAnsi="Times New Roman"/>
                <w:b/>
                <w:sz w:val="24"/>
                <w:lang w:val="lv-LV"/>
              </w:rPr>
              <w:t>osaukums</w:t>
            </w:r>
          </w:p>
        </w:tc>
        <w:tc>
          <w:tcPr>
            <w:tcW w:w="63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Tehniskais raksturojums</w:t>
            </w: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</w:tc>
        <w:tc>
          <w:tcPr>
            <w:tcW w:w="1022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Vienību skaits</w:t>
            </w:r>
          </w:p>
        </w:tc>
      </w:tr>
      <w:tr w:rsidR="006E1064" w:rsidRPr="00951B22" w:rsidTr="001B42DF">
        <w:trPr>
          <w:trHeight w:val="149"/>
        </w:trPr>
        <w:tc>
          <w:tcPr>
            <w:tcW w:w="6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1.</w:t>
            </w:r>
          </w:p>
        </w:tc>
        <w:tc>
          <w:tcPr>
            <w:tcW w:w="1540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8805BA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</w:rPr>
              <w:t>Veselības diena Jaunībā</w:t>
            </w:r>
          </w:p>
        </w:tc>
        <w:tc>
          <w:tcPr>
            <w:tcW w:w="6316" w:type="dxa"/>
          </w:tcPr>
          <w:p w:rsidR="009C2D73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1 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stundu pirms 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pasākuma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 sākuma visām 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pasākuma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 vietām jābūt sagatavotām un novāktām uzreiz pēc sacensībām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;</w:t>
            </w:r>
          </w:p>
          <w:p w:rsidR="009C2D73" w:rsidRPr="00951B22" w:rsidRDefault="009C2D73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pasākuma norises laika </w:t>
            </w:r>
            <w:r w:rsidRPr="00951B22">
              <w:rPr>
                <w:rFonts w:ascii="Times New Roman" w:hAnsi="Times New Roman"/>
                <w:sz w:val="24"/>
                <w:u w:val="single"/>
                <w:lang w:val="lv-LV"/>
              </w:rPr>
              <w:t>piedāvājums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951B22">
              <w:rPr>
                <w:rFonts w:ascii="Times New Roman" w:hAnsi="Times New Roman"/>
                <w:iCs/>
                <w:sz w:val="24"/>
                <w:lang w:val="lv-LV"/>
              </w:rPr>
              <w:t xml:space="preserve">(ne mazāk kā 4 (četras) stundas, sākums plkst. </w:t>
            </w:r>
            <w:r w:rsidRPr="00951B22">
              <w:rPr>
                <w:rFonts w:ascii="Times New Roman" w:hAnsi="Times New Roman"/>
                <w:iCs/>
                <w:sz w:val="24"/>
                <w:lang w:val="en-US"/>
              </w:rPr>
              <w:t>15:00)</w:t>
            </w:r>
            <w:r w:rsidR="00951B22" w:rsidRPr="00951B22">
              <w:rPr>
                <w:rFonts w:ascii="Times New Roman" w:hAnsi="Times New Roman"/>
                <w:iCs/>
                <w:sz w:val="24"/>
                <w:lang w:val="en-US"/>
              </w:rPr>
              <w:t>;</w:t>
            </w:r>
          </w:p>
          <w:p w:rsidR="009C2D73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vieta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Daugavpils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administratīvajā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teritorijā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C2D73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Pasākuma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norises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laiks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2018. </w:t>
            </w:r>
            <w:proofErr w:type="spellStart"/>
            <w:proofErr w:type="gramStart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gada</w:t>
            </w:r>
            <w:proofErr w:type="spellEnd"/>
            <w:proofErr w:type="gramEnd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28. </w:t>
            </w:r>
            <w:proofErr w:type="spellStart"/>
            <w:r w:rsidR="00951B22" w:rsidRPr="00951B22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eptembris</w:t>
            </w:r>
            <w:proofErr w:type="spellEnd"/>
            <w:r w:rsidR="00951B22" w:rsidRPr="00951B22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vieta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piemērota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masu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pasākumu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organizēšanai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nodrošinātas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vides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pieejamības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prasības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paralēli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var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īstenot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vairākas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aktivitātes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C2D73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Pasākuma saturiskais nodrošinājums :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 xml:space="preserve"> šķēršļu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joslas pārvarēšana ar veiklības un spēka, lokanības elementiem ; šķēršļu josla ar biatlona elementiem (šaušana ar pneimatisko ieroci)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, v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eiklības brauciens ar velosipēdiem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, orientēšanās labirints, p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irmā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s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palīdzība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s stacija, n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ūjošanas treniņš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, m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in futbols 5x5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;</w:t>
            </w:r>
          </w:p>
          <w:p w:rsidR="00951B22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Nodrošināt katrai stacijai tiesnešus</w:t>
            </w:r>
          </w:p>
          <w:p w:rsidR="00951B22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Tiesnešiem jāprot apieties ar hronometru, ar mērīšanas iekārtām;</w:t>
            </w:r>
          </w:p>
          <w:p w:rsidR="008805BA" w:rsidRPr="00951B22" w:rsidRDefault="008805BA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Nodrošināt aparatūras izvietošanu, </w:t>
            </w:r>
          </w:p>
          <w:p w:rsidR="008805BA" w:rsidRPr="00951B22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Pretendents nodrošina publicitātes pasākumus, nepārsniedzot 30% no pasākuma kopējām izmaksām. Visi mārketinga materiāli pirms drukas vai publicēšanas ir saskaņojami ar Pasūtītāju;</w:t>
            </w:r>
          </w:p>
          <w:p w:rsidR="008805BA" w:rsidRPr="00951B22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Pretendents iesniedz pasākuma scenāriju, norādot katras aktivitātes norises laikus un vietas. Scenārijs ir precizējams līguma izpildes gaitā;</w:t>
            </w:r>
          </w:p>
          <w:p w:rsidR="008805BA" w:rsidRPr="00951B22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Nodrošināt pasākuma balvu fondu futbola sacensību uzvarētājiem 1.-3. vietai, apbalvojot ar kausiem un medaļām</w:t>
            </w:r>
            <w:r w:rsidR="00951B22"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;</w:t>
            </w:r>
          </w:p>
          <w:p w:rsidR="008805BA" w:rsidRPr="00951B22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Nodrošināt balvu fondu 10 aktīvāko bērnu un ģimeņu apbalvošanai</w:t>
            </w:r>
            <w:r w:rsidR="00951B22"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.</w:t>
            </w:r>
          </w:p>
          <w:p w:rsidR="009C2D73" w:rsidRPr="00951B22" w:rsidRDefault="009C2D73" w:rsidP="00951B2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1022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1</w:t>
            </w:r>
          </w:p>
        </w:tc>
      </w:tr>
    </w:tbl>
    <w:p w:rsidR="00B7474B" w:rsidRPr="001B42DF" w:rsidRDefault="00B7474B" w:rsidP="001B42DF"/>
    <w:p w:rsidR="00B7474B" w:rsidRPr="00951B22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Pr="00951B22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951B22">
        <w:rPr>
          <w:rFonts w:eastAsia="Times New Roman"/>
          <w:bCs/>
          <w:lang w:eastAsia="en-US"/>
        </w:rPr>
        <w:t>Komisijas priekšsēdētāja                                    Inta Jackeviča</w:t>
      </w:r>
    </w:p>
    <w:p w:rsidR="00B7474B" w:rsidRPr="00951B22" w:rsidRDefault="00B7474B" w:rsidP="00951B22">
      <w:pPr>
        <w:spacing w:after="160" w:line="259" w:lineRule="auto"/>
        <w:rPr>
          <w:rFonts w:eastAsia="Times New Roman"/>
          <w:bCs/>
          <w:lang w:eastAsia="en-US"/>
        </w:rPr>
      </w:pPr>
    </w:p>
    <w:p w:rsidR="001B42DF" w:rsidRDefault="001B42DF">
      <w:pPr>
        <w:spacing w:after="160" w:line="259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7474B" w:rsidRPr="00951B22" w:rsidRDefault="00B7474B" w:rsidP="001B42DF">
      <w:pPr>
        <w:spacing w:after="160" w:line="259" w:lineRule="auto"/>
        <w:jc w:val="right"/>
        <w:rPr>
          <w:rFonts w:eastAsia="Times New Roman"/>
          <w:b/>
          <w:lang w:eastAsia="ar-SA"/>
        </w:rPr>
      </w:pPr>
      <w:r w:rsidRPr="00951B22">
        <w:rPr>
          <w:rFonts w:eastAsia="Times New Roman"/>
          <w:b/>
          <w:lang w:eastAsia="ar-SA"/>
        </w:rPr>
        <w:lastRenderedPageBreak/>
        <w:t>2.Pielikums</w:t>
      </w:r>
    </w:p>
    <w:p w:rsidR="00B7474B" w:rsidRPr="00951B22" w:rsidRDefault="00B7474B" w:rsidP="00B7474B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6E1064" w:rsidP="00B7474B">
      <w:pPr>
        <w:suppressAutoHyphens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2018</w:t>
      </w:r>
      <w:r w:rsidR="00B7474B" w:rsidRPr="00951B22">
        <w:rPr>
          <w:rFonts w:eastAsia="Times New Roman"/>
          <w:lang w:eastAsia="ar-SA"/>
        </w:rPr>
        <w:t>.gada ____._______________, Daugavpilī</w:t>
      </w: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B7474B" w:rsidP="00B7474B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951B22">
        <w:rPr>
          <w:rFonts w:eastAsia="Times New Roman"/>
          <w:b/>
          <w:bCs/>
          <w:lang w:eastAsia="ar-SA"/>
        </w:rPr>
        <w:t>FINANŠU - TEHNISKAIS PIEDĀVĀJUMS</w:t>
      </w:r>
    </w:p>
    <w:p w:rsidR="00B7474B" w:rsidRPr="00951B22" w:rsidRDefault="00B7474B" w:rsidP="00B7474B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B7474B" w:rsidRPr="00951B22" w:rsidTr="0000610B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1B42DF">
              <w:rPr>
                <w:lang w:eastAsia="ar-SA"/>
              </w:rPr>
              <w:t>Daugavpils pilsētas Bērnu un jauniešu cent</w:t>
            </w:r>
            <w:r w:rsidRPr="00951B22">
              <w:rPr>
                <w:lang w:val="en-US" w:eastAsia="ar-SA"/>
              </w:rPr>
              <w:t>ram “</w:t>
            </w:r>
            <w:proofErr w:type="spellStart"/>
            <w:r w:rsidRPr="00951B22">
              <w:rPr>
                <w:lang w:val="en-US" w:eastAsia="ar-SA"/>
              </w:rPr>
              <w:t>Jaunība</w:t>
            </w:r>
            <w:proofErr w:type="spellEnd"/>
            <w:r w:rsidRPr="00951B22">
              <w:rPr>
                <w:lang w:val="en-US" w:eastAsia="ar-SA"/>
              </w:rPr>
              <w:t xml:space="preserve">” </w:t>
            </w:r>
            <w:proofErr w:type="spellStart"/>
            <w:r w:rsidRPr="00951B22">
              <w:rPr>
                <w:lang w:val="en-US" w:eastAsia="ar-SA"/>
              </w:rPr>
              <w:t>Tautas</w:t>
            </w:r>
            <w:proofErr w:type="spellEnd"/>
            <w:r w:rsidRPr="00951B22">
              <w:rPr>
                <w:lang w:val="en-US" w:eastAsia="ar-SA"/>
              </w:rPr>
              <w:t xml:space="preserve"> </w:t>
            </w:r>
            <w:proofErr w:type="spellStart"/>
            <w:r w:rsidRPr="00951B22">
              <w:rPr>
                <w:lang w:val="en-US" w:eastAsia="ar-SA"/>
              </w:rPr>
              <w:t>ielā</w:t>
            </w:r>
            <w:proofErr w:type="spellEnd"/>
            <w:r w:rsidRPr="00951B22">
              <w:rPr>
                <w:lang w:val="en-US" w:eastAsia="ar-SA"/>
              </w:rPr>
              <w:t xml:space="preserve"> 7, Daugavpils LV 5417</w:t>
            </w:r>
          </w:p>
        </w:tc>
      </w:tr>
      <w:tr w:rsidR="00B7474B" w:rsidRPr="00951B22" w:rsidTr="0000610B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4088"/>
        <w:gridCol w:w="1989"/>
      </w:tblGrid>
      <w:tr w:rsidR="00951B22" w:rsidRPr="00951B22" w:rsidTr="007A4AD2">
        <w:tc>
          <w:tcPr>
            <w:tcW w:w="726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951B22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val="lv-LV" w:eastAsia="ar-SA"/>
              </w:rPr>
              <w:t>Pasākuma nosaukums</w:t>
            </w:r>
          </w:p>
        </w:tc>
        <w:tc>
          <w:tcPr>
            <w:tcW w:w="4088" w:type="dxa"/>
          </w:tcPr>
          <w:p w:rsidR="00951B22" w:rsidRPr="00951B22" w:rsidRDefault="00951B22" w:rsidP="0000610B">
            <w:pPr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r>
              <w:rPr>
                <w:rFonts w:ascii="Times New Roman" w:hAnsi="Times New Roman"/>
                <w:b/>
                <w:i/>
                <w:lang w:val="lv-LV"/>
              </w:rPr>
              <w:t>Tehniskais piedāvājums</w:t>
            </w:r>
          </w:p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951B22" w:rsidRPr="00951B22" w:rsidTr="005431C6">
        <w:tc>
          <w:tcPr>
            <w:tcW w:w="726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51B22" w:rsidRPr="00951B22" w:rsidTr="00CC1E1A">
        <w:tc>
          <w:tcPr>
            <w:tcW w:w="726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951B22" w:rsidRPr="00951B22" w:rsidRDefault="00951B22" w:rsidP="0000610B">
            <w:pPr>
              <w:pStyle w:val="NormalWeb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</w:tr>
    </w:tbl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Apliecinām, ka:</w:t>
      </w:r>
    </w:p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B7474B" w:rsidRPr="00951B22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7474B" w:rsidRPr="00951B22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B7474B" w:rsidRPr="00951B22" w:rsidRDefault="00B7474B" w:rsidP="00B7474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Paraksta pretendenta vadītājs vai vadītāja pilnvarota persona:</w:t>
      </w:r>
    </w:p>
    <w:p w:rsidR="00B7474B" w:rsidRPr="00951B22" w:rsidRDefault="00B7474B" w:rsidP="00B7474B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7474B" w:rsidRPr="00951B22" w:rsidTr="0000610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951B22" w:rsidRDefault="00B7474B" w:rsidP="00B747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7474B" w:rsidRPr="00951B22" w:rsidRDefault="00B7474B" w:rsidP="00B7474B">
      <w:pPr>
        <w:pStyle w:val="NormalWeb"/>
        <w:rPr>
          <w:b/>
          <w:bCs/>
          <w:color w:val="000000"/>
          <w:sz w:val="48"/>
          <w:szCs w:val="48"/>
        </w:rPr>
      </w:pPr>
    </w:p>
    <w:p w:rsidR="00B7474B" w:rsidRPr="00951B22" w:rsidRDefault="00B7474B" w:rsidP="00B7474B"/>
    <w:p w:rsidR="00292DC1" w:rsidRPr="00951B22" w:rsidRDefault="00292DC1"/>
    <w:sectPr w:rsidR="00292DC1" w:rsidRPr="00951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E4A17"/>
    <w:multiLevelType w:val="hybridMultilevel"/>
    <w:tmpl w:val="F2EE40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B187C"/>
    <w:multiLevelType w:val="hybridMultilevel"/>
    <w:tmpl w:val="E820CBEA"/>
    <w:lvl w:ilvl="0" w:tplc="BC1AE1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F6"/>
    <w:rsid w:val="001B42DF"/>
    <w:rsid w:val="002465F6"/>
    <w:rsid w:val="00292DC1"/>
    <w:rsid w:val="002C5393"/>
    <w:rsid w:val="003E3C32"/>
    <w:rsid w:val="004E0192"/>
    <w:rsid w:val="00503408"/>
    <w:rsid w:val="005952F9"/>
    <w:rsid w:val="005F29DA"/>
    <w:rsid w:val="00625876"/>
    <w:rsid w:val="006E1064"/>
    <w:rsid w:val="00723FF9"/>
    <w:rsid w:val="00820A6C"/>
    <w:rsid w:val="008805BA"/>
    <w:rsid w:val="00951B22"/>
    <w:rsid w:val="009C2D73"/>
    <w:rsid w:val="00AE27D3"/>
    <w:rsid w:val="00B7474B"/>
    <w:rsid w:val="00D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gramatvede</cp:lastModifiedBy>
  <cp:revision>3</cp:revision>
  <cp:lastPrinted>2018-08-09T12:42:00Z</cp:lastPrinted>
  <dcterms:created xsi:type="dcterms:W3CDTF">2018-09-13T11:56:00Z</dcterms:created>
  <dcterms:modified xsi:type="dcterms:W3CDTF">2018-09-13T11:56:00Z</dcterms:modified>
</cp:coreProperties>
</file>