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6C" w:rsidRPr="00AD24A6" w:rsidRDefault="007A026C" w:rsidP="007A026C">
      <w:pPr>
        <w:ind w:right="46"/>
        <w:jc w:val="center"/>
        <w:rPr>
          <w:rFonts w:cs="Arial"/>
        </w:rPr>
      </w:pPr>
      <w:r w:rsidRPr="00AD24A6">
        <w:rPr>
          <w:rFonts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7F4C17B" wp14:editId="23AF3B57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6C" w:rsidRPr="00AD24A6" w:rsidRDefault="007A026C" w:rsidP="007A026C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7A026C" w:rsidRPr="00AD24A6" w:rsidRDefault="007A026C" w:rsidP="007A026C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7A026C" w:rsidRPr="00AD24A6" w:rsidRDefault="007A026C" w:rsidP="007A026C">
      <w:pPr>
        <w:jc w:val="center"/>
        <w:rPr>
          <w:rFonts w:cs="Arial"/>
          <w:lang w:val="en-US"/>
        </w:rPr>
      </w:pPr>
    </w:p>
    <w:p w:rsidR="007A026C" w:rsidRPr="00AD24A6" w:rsidRDefault="007A026C" w:rsidP="007A026C">
      <w:pPr>
        <w:jc w:val="center"/>
        <w:rPr>
          <w:rFonts w:cs="Arial"/>
          <w:lang w:val="en-US"/>
        </w:rPr>
      </w:pPr>
    </w:p>
    <w:p w:rsidR="007A026C" w:rsidRPr="00AD24A6" w:rsidRDefault="007A026C" w:rsidP="007A026C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7A026C" w:rsidRPr="00AD24A6" w:rsidRDefault="007A026C" w:rsidP="007A026C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7A026C" w:rsidRPr="00AD24A6" w:rsidRDefault="007A026C" w:rsidP="007A026C">
      <w:pPr>
        <w:jc w:val="center"/>
        <w:rPr>
          <w:lang w:val="en-US"/>
        </w:rPr>
      </w:pPr>
      <w:r w:rsidRPr="00AD24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402A" wp14:editId="309E50A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D09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7A026C" w:rsidRPr="00AD24A6" w:rsidRDefault="00D64F0F" w:rsidP="007A026C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D64F0F" w:rsidRDefault="007A026C" w:rsidP="007A026C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 w:rsidR="00D64F0F">
        <w:rPr>
          <w:lang w:val="en-US"/>
        </w:rPr>
        <w:t>utas</w:t>
      </w:r>
      <w:proofErr w:type="spellEnd"/>
      <w:r w:rsidR="00D64F0F">
        <w:rPr>
          <w:lang w:val="en-US"/>
        </w:rPr>
        <w:t xml:space="preserve"> </w:t>
      </w:r>
      <w:proofErr w:type="spellStart"/>
      <w:r w:rsidR="00D64F0F">
        <w:rPr>
          <w:lang w:val="en-US"/>
        </w:rPr>
        <w:t>ielā</w:t>
      </w:r>
      <w:proofErr w:type="spellEnd"/>
      <w:r w:rsidR="00D64F0F">
        <w:rPr>
          <w:lang w:val="en-US"/>
        </w:rPr>
        <w:t xml:space="preserve"> 7, </w:t>
      </w:r>
      <w:proofErr w:type="spellStart"/>
      <w:r w:rsidR="00D64F0F">
        <w:rPr>
          <w:lang w:val="en-US"/>
        </w:rPr>
        <w:t>Daugavpilī</w:t>
      </w:r>
      <w:proofErr w:type="spellEnd"/>
      <w:r w:rsidR="00D64F0F"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</w:t>
      </w:r>
    </w:p>
    <w:p w:rsidR="007A026C" w:rsidRPr="00AD24A6" w:rsidRDefault="007A026C" w:rsidP="007A026C">
      <w:pPr>
        <w:jc w:val="center"/>
        <w:rPr>
          <w:lang w:val="en-US"/>
        </w:rPr>
      </w:pPr>
      <w:r w:rsidRPr="00AD24A6">
        <w:rPr>
          <w:lang w:val="en-US"/>
        </w:rPr>
        <w:t xml:space="preserve"> </w:t>
      </w:r>
      <w:proofErr w:type="gramStart"/>
      <w:r w:rsidRPr="00AD24A6">
        <w:rPr>
          <w:lang w:val="en-US"/>
        </w:rPr>
        <w:t>e-pasts</w:t>
      </w:r>
      <w:proofErr w:type="gramEnd"/>
      <w:r w:rsidRPr="00AD24A6">
        <w:rPr>
          <w:lang w:val="en-US"/>
        </w:rPr>
        <w:t xml:space="preserve">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7A026C" w:rsidRDefault="007A026C" w:rsidP="007A026C">
      <w:pPr>
        <w:rPr>
          <w:b/>
          <w:sz w:val="28"/>
          <w:szCs w:val="28"/>
          <w:lang w:val="en-US"/>
        </w:rPr>
      </w:pPr>
    </w:p>
    <w:p w:rsidR="007A026C" w:rsidRPr="004A68B5" w:rsidRDefault="007A026C" w:rsidP="007A026C">
      <w:pPr>
        <w:rPr>
          <w:lang w:val="lv-LV"/>
        </w:rPr>
      </w:pPr>
      <w:r>
        <w:rPr>
          <w:lang w:val="lv-LV"/>
        </w:rPr>
        <w:t>2017</w:t>
      </w:r>
      <w:r w:rsidRPr="004A68B5">
        <w:rPr>
          <w:lang w:val="lv-LV"/>
        </w:rPr>
        <w:t xml:space="preserve">. gada  </w:t>
      </w:r>
      <w:r w:rsidR="002E4E4A">
        <w:rPr>
          <w:lang w:val="lv-LV"/>
        </w:rPr>
        <w:t>10</w:t>
      </w:r>
      <w:r>
        <w:rPr>
          <w:lang w:val="lv-LV"/>
        </w:rPr>
        <w:t>.janvārī</w:t>
      </w:r>
    </w:p>
    <w:p w:rsidR="007A026C" w:rsidRPr="004A68B5" w:rsidRDefault="007A026C" w:rsidP="007A026C">
      <w:pPr>
        <w:rPr>
          <w:lang w:val="lv-LV"/>
        </w:rPr>
      </w:pPr>
    </w:p>
    <w:p w:rsidR="007A026C" w:rsidRPr="004A68B5" w:rsidRDefault="007A026C" w:rsidP="007A026C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7A026C" w:rsidRPr="004A68B5" w:rsidRDefault="007A026C" w:rsidP="007A026C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7A026C" w:rsidRPr="004A68B5" w:rsidRDefault="007A026C" w:rsidP="007A026C">
      <w:pPr>
        <w:rPr>
          <w:lang w:val="lv-LV"/>
        </w:rPr>
      </w:pPr>
    </w:p>
    <w:p w:rsidR="007A026C" w:rsidRPr="004A68B5" w:rsidRDefault="007A026C" w:rsidP="007A026C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>Fakss: 65435657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7" w:history="1">
        <w:r w:rsidRPr="004A68B5">
          <w:rPr>
            <w:rStyle w:val="Hyperlink"/>
            <w:lang w:val="lv-LV"/>
          </w:rPr>
          <w:t>jauniba@inbox.lv</w:t>
        </w:r>
      </w:hyperlink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 xml:space="preserve">Kontaktpersona: Rita </w:t>
      </w:r>
      <w:proofErr w:type="spellStart"/>
      <w:r w:rsidRPr="004A68B5">
        <w:rPr>
          <w:lang w:val="lv-LV"/>
        </w:rPr>
        <w:t>Lovčinovska</w:t>
      </w:r>
      <w:proofErr w:type="spellEnd"/>
    </w:p>
    <w:p w:rsidR="007A026C" w:rsidRPr="004A68B5" w:rsidRDefault="007A026C" w:rsidP="007A026C">
      <w:pPr>
        <w:rPr>
          <w:lang w:val="lv-LV"/>
        </w:rPr>
      </w:pPr>
    </w:p>
    <w:p w:rsidR="007A026C" w:rsidRDefault="007A026C" w:rsidP="007A026C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 xml:space="preserve">uma </w:t>
      </w:r>
      <w:proofErr w:type="spellStart"/>
      <w:r>
        <w:rPr>
          <w:lang w:val="lv-LV"/>
        </w:rPr>
        <w:t>idenfikācijas</w:t>
      </w:r>
      <w:proofErr w:type="spellEnd"/>
      <w:r>
        <w:rPr>
          <w:lang w:val="lv-LV"/>
        </w:rPr>
        <w:t xml:space="preserve"> Nr. DPBJCJ2017</w:t>
      </w:r>
      <w:r w:rsidRPr="004A68B5">
        <w:rPr>
          <w:lang w:val="lv-LV"/>
        </w:rPr>
        <w:t>/1-N</w:t>
      </w:r>
    </w:p>
    <w:p w:rsidR="007A026C" w:rsidRPr="004A68B5" w:rsidRDefault="007A026C" w:rsidP="007A026C">
      <w:pPr>
        <w:rPr>
          <w:lang w:val="lv-LV"/>
        </w:rPr>
      </w:pPr>
    </w:p>
    <w:p w:rsidR="007A026C" w:rsidRPr="004A68B5" w:rsidRDefault="007A026C" w:rsidP="007A026C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 xml:space="preserve">Par kārtridžu </w:t>
      </w:r>
      <w:proofErr w:type="spellStart"/>
      <w:r>
        <w:rPr>
          <w:b/>
          <w:lang w:val="lv-LV"/>
        </w:rPr>
        <w:t>uzpildes</w:t>
      </w:r>
      <w:proofErr w:type="spellEnd"/>
      <w:r>
        <w:rPr>
          <w:b/>
          <w:lang w:val="lv-LV"/>
        </w:rPr>
        <w:t xml:space="preserve"> pakalpojuma sniegšanu Daugavpils pilsētas Bērnu un jauniešu centram “Jaunība”</w:t>
      </w:r>
      <w:r w:rsidRPr="004A68B5">
        <w:rPr>
          <w:b/>
          <w:lang w:val="lv-LV"/>
        </w:rPr>
        <w:t>”</w:t>
      </w:r>
    </w:p>
    <w:p w:rsidR="007A026C" w:rsidRPr="004A68B5" w:rsidRDefault="007A026C" w:rsidP="007A026C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7A026C" w:rsidRPr="004A68B5" w:rsidRDefault="007A026C" w:rsidP="007A026C">
      <w:pPr>
        <w:rPr>
          <w:lang w:val="lv-LV"/>
        </w:rPr>
      </w:pPr>
      <w:r>
        <w:rPr>
          <w:lang w:val="lv-LV"/>
        </w:rPr>
        <w:t xml:space="preserve">         BJC “Jaunība” mācību un metodiskā darba vajadzībām ir nepieciešamība printeru  kārtridžu </w:t>
      </w:r>
      <w:proofErr w:type="spellStart"/>
      <w:r>
        <w:rPr>
          <w:lang w:val="lv-LV"/>
        </w:rPr>
        <w:t>uzpilde</w:t>
      </w:r>
      <w:proofErr w:type="spellEnd"/>
    </w:p>
    <w:p w:rsidR="007A026C" w:rsidRPr="004A68B5" w:rsidRDefault="007A026C" w:rsidP="007A026C">
      <w:pPr>
        <w:rPr>
          <w:lang w:val="lv-LV"/>
        </w:rPr>
      </w:pPr>
      <w:r w:rsidRPr="004A68B5">
        <w:rPr>
          <w:lang w:val="lv-LV"/>
        </w:rPr>
        <w:t xml:space="preserve">       2.2.Cenu aptauja tiek rīkota ar mērķi izvēlēties piedāvājumu ar </w:t>
      </w:r>
      <w:r w:rsidR="00D64F0F">
        <w:rPr>
          <w:lang w:val="lv-LV"/>
        </w:rPr>
        <w:t>vidēji zemāko cenu par vienu vienību.</w:t>
      </w:r>
    </w:p>
    <w:p w:rsidR="007A026C" w:rsidRPr="004A68B5" w:rsidRDefault="007A026C" w:rsidP="007A026C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 w:rsidR="002E4E4A">
        <w:rPr>
          <w:lang w:val="lv-LV"/>
        </w:rPr>
        <w:t>etā Nr.1 līdz 2017.gada 20</w:t>
      </w:r>
      <w:r>
        <w:rPr>
          <w:lang w:val="lv-LV"/>
        </w:rPr>
        <w:t>.janvārim</w:t>
      </w:r>
      <w:r w:rsidRPr="004A68B5">
        <w:rPr>
          <w:lang w:val="lv-LV"/>
        </w:rPr>
        <w:t xml:space="preserve"> plkst.12.00.</w:t>
      </w:r>
    </w:p>
    <w:p w:rsidR="007A026C" w:rsidRPr="004A68B5" w:rsidRDefault="007A026C" w:rsidP="007A026C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2017</w:t>
      </w:r>
      <w:r w:rsidR="002E4E4A">
        <w:rPr>
          <w:lang w:val="lv-LV"/>
        </w:rPr>
        <w:t>.gada februāris</w:t>
      </w:r>
      <w:r>
        <w:rPr>
          <w:lang w:val="lv-LV"/>
        </w:rPr>
        <w:t xml:space="preserve"> - decembris</w:t>
      </w:r>
    </w:p>
    <w:p w:rsidR="007A026C" w:rsidRPr="004A68B5" w:rsidRDefault="007A026C" w:rsidP="007A026C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7A026C" w:rsidRPr="004A68B5" w:rsidRDefault="007A026C" w:rsidP="007A026C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7A026C" w:rsidRPr="004A68B5" w:rsidRDefault="007A026C" w:rsidP="007A026C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 xml:space="preserve">t vienas vienības izmaksas. Cena jānorāda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 xml:space="preserve">ksas . Izmaksas jānorada </w:t>
      </w: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bez PVN un ar PVN</w:t>
      </w:r>
    </w:p>
    <w:p w:rsidR="007A026C" w:rsidRDefault="007A026C" w:rsidP="007A026C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8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D64F0F" w:rsidRPr="004A68B5" w:rsidRDefault="00D64F0F" w:rsidP="00D64F0F">
      <w:pPr>
        <w:ind w:left="1080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</w:p>
    <w:p w:rsidR="007A026C" w:rsidRDefault="007A026C" w:rsidP="007A026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lastRenderedPageBreak/>
        <w:t>Specifikācija</w:t>
      </w:r>
    </w:p>
    <w:p w:rsidR="00D64F0F" w:rsidRDefault="00D64F0F" w:rsidP="00D64F0F">
      <w:pPr>
        <w:pStyle w:val="ListParagrap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715"/>
        <w:gridCol w:w="1275"/>
        <w:gridCol w:w="1188"/>
      </w:tblGrid>
      <w:tr w:rsidR="00D64F0F" w:rsidTr="00D64F0F">
        <w:tc>
          <w:tcPr>
            <w:tcW w:w="811" w:type="dxa"/>
          </w:tcPr>
          <w:p w:rsidR="00D64F0F" w:rsidRDefault="00D64F0F" w:rsidP="004138F5">
            <w:proofErr w:type="spellStart"/>
            <w:r w:rsidRPr="00A5384D">
              <w:rPr>
                <w:lang w:val="lv-LV"/>
              </w:rPr>
              <w:t>N.p.k</w:t>
            </w:r>
            <w:proofErr w:type="spellEnd"/>
            <w:r w:rsidRPr="00A5384D">
              <w:rPr>
                <w:lang w:val="lv-LV"/>
              </w:rPr>
              <w:t>.</w:t>
            </w:r>
          </w:p>
        </w:tc>
        <w:tc>
          <w:tcPr>
            <w:tcW w:w="3715" w:type="dxa"/>
          </w:tcPr>
          <w:p w:rsidR="00D64F0F" w:rsidRDefault="00D64F0F" w:rsidP="004138F5">
            <w:r w:rsidRPr="00A5384D">
              <w:rPr>
                <w:lang w:val="lv-LV"/>
              </w:rPr>
              <w:t>Preces nosaukums</w:t>
            </w:r>
          </w:p>
        </w:tc>
        <w:tc>
          <w:tcPr>
            <w:tcW w:w="1275" w:type="dxa"/>
          </w:tcPr>
          <w:p w:rsidR="00D64F0F" w:rsidRDefault="00D64F0F" w:rsidP="004138F5">
            <w:r>
              <w:rPr>
                <w:lang w:val="lv-LV"/>
              </w:rPr>
              <w:t>Cena bez (PVN)</w:t>
            </w: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PVN</w:t>
            </w:r>
          </w:p>
        </w:tc>
      </w:tr>
      <w:tr w:rsidR="00D64F0F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715" w:type="dxa"/>
          </w:tcPr>
          <w:p w:rsidR="00D64F0F" w:rsidRPr="004C48F9" w:rsidRDefault="00D64F0F" w:rsidP="004138F5">
            <w:pPr>
              <w:rPr>
                <w:lang w:val="lv-LV"/>
              </w:rPr>
            </w:pPr>
            <w:r w:rsidRPr="007A6B30">
              <w:rPr>
                <w:lang w:val="lv-LV"/>
              </w:rPr>
              <w:t xml:space="preserve">Toneris SAMSUNG ML-2010 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Default="00D64F0F" w:rsidP="004138F5"/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Toneris</w:t>
            </w:r>
            <w:r w:rsidRPr="007A6B30">
              <w:rPr>
                <w:lang w:val="lv-LV"/>
              </w:rPr>
              <w:t xml:space="preserve"> Canon 728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Toneris FX-10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Brother</w:t>
            </w:r>
            <w:proofErr w:type="spellEnd"/>
            <w:r>
              <w:rPr>
                <w:lang w:val="lv-LV"/>
              </w:rPr>
              <w:t xml:space="preserve"> HL-2240D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Toneris NT-PB420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RPr="00B23CE7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  <w:p w:rsidR="00D64F0F" w:rsidRPr="004C48F9" w:rsidRDefault="00D64F0F" w:rsidP="00B23CE7">
            <w:pPr>
              <w:rPr>
                <w:lang w:val="lv-LV"/>
              </w:rPr>
            </w:pPr>
            <w:r w:rsidRPr="00902ACE">
              <w:rPr>
                <w:lang w:val="lv-LV"/>
              </w:rPr>
              <w:t xml:space="preserve">Kārtridža </w:t>
            </w:r>
            <w:r w:rsidR="00B23CE7">
              <w:rPr>
                <w:rFonts w:ascii="Arial" w:hAnsi="Arial" w:cs="Arial"/>
                <w:color w:val="000000"/>
                <w:sz w:val="23"/>
                <w:szCs w:val="23"/>
                <w:lang w:val="lv-LV"/>
              </w:rPr>
              <w:t>PL-</w:t>
            </w:r>
            <w:bookmarkStart w:id="0" w:name="_GoBack"/>
            <w:bookmarkEnd w:id="0"/>
            <w:r w:rsidR="00B23CE7" w:rsidRPr="00B23CE7">
              <w:rPr>
                <w:rFonts w:ascii="Arial" w:hAnsi="Arial" w:cs="Arial"/>
                <w:color w:val="000000"/>
                <w:sz w:val="23"/>
                <w:szCs w:val="23"/>
                <w:lang w:val="lv-LV"/>
              </w:rPr>
              <w:t>Q2612A</w:t>
            </w:r>
            <w:r w:rsidR="00B23CE7" w:rsidRPr="004C48F9">
              <w:rPr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23CE7" w:rsidRDefault="00D64F0F" w:rsidP="004138F5">
            <w:pPr>
              <w:rPr>
                <w:lang w:val="lv-LV"/>
              </w:rPr>
            </w:pPr>
          </w:p>
        </w:tc>
      </w:tr>
      <w:tr w:rsidR="00D64F0F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715" w:type="dxa"/>
          </w:tcPr>
          <w:p w:rsidR="00D64F0F" w:rsidRDefault="00D64F0F" w:rsidP="005F370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ML-1</w:t>
            </w:r>
            <w:r w:rsidR="005F370A">
              <w:rPr>
                <w:lang w:val="lv-LV"/>
              </w:rPr>
              <w:t>660</w:t>
            </w:r>
          </w:p>
          <w:p w:rsidR="005F370A" w:rsidRDefault="005F370A" w:rsidP="005F370A">
            <w:pPr>
              <w:rPr>
                <w:lang w:val="lv-LV"/>
              </w:rPr>
            </w:pPr>
            <w:r>
              <w:rPr>
                <w:lang w:val="lv-LV"/>
              </w:rPr>
              <w:t>Toneris MLT-D104S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Default="00D64F0F" w:rsidP="004138F5"/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HP </w:t>
            </w:r>
            <w:proofErr w:type="spellStart"/>
            <w:r>
              <w:rPr>
                <w:lang w:val="lv-LV"/>
              </w:rPr>
              <w:t>LaserJet</w:t>
            </w:r>
            <w:proofErr w:type="spellEnd"/>
            <w:r>
              <w:rPr>
                <w:lang w:val="lv-LV"/>
              </w:rPr>
              <w:t xml:space="preserve"> P1566</w:t>
            </w:r>
          </w:p>
          <w:p w:rsidR="00D64F0F" w:rsidRPr="001E156B" w:rsidRDefault="00D64F0F" w:rsidP="004138F5">
            <w:pPr>
              <w:rPr>
                <w:lang w:val="en-US"/>
              </w:rPr>
            </w:pPr>
            <w:r>
              <w:rPr>
                <w:lang w:val="lv-LV"/>
              </w:rPr>
              <w:t>Kārtridža 78A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ML-2580N</w:t>
            </w:r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Kārtridža MLT-D105L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Sharp AR-5320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Default="00D64F0F" w:rsidP="004138F5"/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SCX-3405F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hyperlink r:id="rId9" w:history="1">
              <w:r w:rsidRPr="00CB763B">
                <w:rPr>
                  <w:lang w:val="lv-LV"/>
                </w:rPr>
                <w:t>MLT-D101S</w:t>
              </w:r>
            </w:hyperlink>
          </w:p>
        </w:tc>
        <w:tc>
          <w:tcPr>
            <w:tcW w:w="1275" w:type="dxa"/>
          </w:tcPr>
          <w:p w:rsidR="00D64F0F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ML-2165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r w:rsidRPr="00F6185F">
              <w:rPr>
                <w:lang w:val="lv-LV"/>
              </w:rPr>
              <w:t>MLT-D101S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  <w:tr w:rsidR="00D64F0F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Konica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minolta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magicolor</w:t>
            </w:r>
            <w:proofErr w:type="spellEnd"/>
            <w:r>
              <w:rPr>
                <w:lang w:val="lv-LV"/>
              </w:rPr>
              <w:t xml:space="preserve"> 4750</w:t>
            </w:r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Kārtridža AOX5153</w:t>
            </w:r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Kārtridža AOX5253</w:t>
            </w:r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Kārtridža AOX5353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Kārtridža AOX5453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Default="00D64F0F" w:rsidP="004138F5"/>
        </w:tc>
      </w:tr>
      <w:tr w:rsidR="00D64F0F" w:rsidRPr="00B04265" w:rsidTr="00D64F0F">
        <w:tc>
          <w:tcPr>
            <w:tcW w:w="811" w:type="dxa"/>
          </w:tcPr>
          <w:p w:rsidR="00D64F0F" w:rsidRPr="00F903AD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3715" w:type="dxa"/>
          </w:tcPr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ImageRUNNER</w:t>
            </w:r>
            <w:proofErr w:type="spellEnd"/>
          </w:p>
          <w:p w:rsidR="00D64F0F" w:rsidRDefault="00D64F0F" w:rsidP="004138F5">
            <w:pPr>
              <w:rPr>
                <w:lang w:val="lv-LV"/>
              </w:rPr>
            </w:pPr>
            <w:r>
              <w:rPr>
                <w:lang w:val="lv-LV"/>
              </w:rPr>
              <w:t>2520</w:t>
            </w:r>
          </w:p>
          <w:p w:rsidR="00D64F0F" w:rsidRPr="004C48F9" w:rsidRDefault="00D64F0F" w:rsidP="004138F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Toner</w:t>
            </w:r>
            <w:proofErr w:type="spellEnd"/>
            <w:r>
              <w:rPr>
                <w:lang w:val="lv-LV"/>
              </w:rPr>
              <w:t xml:space="preserve"> </w:t>
            </w:r>
            <w:r w:rsidRPr="0003167C">
              <w:rPr>
                <w:lang w:val="lv-LV"/>
              </w:rPr>
              <w:t>C-EXV33</w:t>
            </w:r>
          </w:p>
        </w:tc>
        <w:tc>
          <w:tcPr>
            <w:tcW w:w="1275" w:type="dxa"/>
          </w:tcPr>
          <w:p w:rsidR="00D64F0F" w:rsidRPr="00A5384D" w:rsidRDefault="00D64F0F" w:rsidP="004138F5">
            <w:pPr>
              <w:rPr>
                <w:lang w:val="lv-LV"/>
              </w:rPr>
            </w:pPr>
          </w:p>
        </w:tc>
        <w:tc>
          <w:tcPr>
            <w:tcW w:w="1188" w:type="dxa"/>
          </w:tcPr>
          <w:p w:rsidR="00D64F0F" w:rsidRPr="00B04265" w:rsidRDefault="00D64F0F" w:rsidP="004138F5">
            <w:pPr>
              <w:rPr>
                <w:lang w:val="en-US"/>
              </w:rPr>
            </w:pPr>
          </w:p>
        </w:tc>
      </w:tr>
    </w:tbl>
    <w:p w:rsidR="007A026C" w:rsidRPr="001D679D" w:rsidRDefault="007A026C" w:rsidP="007A026C">
      <w:pPr>
        <w:pStyle w:val="ListParagraph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</w:p>
    <w:p w:rsidR="007A026C" w:rsidRPr="004A68B5" w:rsidRDefault="007A026C" w:rsidP="007A026C">
      <w:pPr>
        <w:ind w:left="1080"/>
        <w:rPr>
          <w:lang w:val="lv-LV"/>
        </w:rPr>
      </w:pPr>
    </w:p>
    <w:p w:rsidR="007A026C" w:rsidRDefault="007A026C" w:rsidP="007A026C">
      <w:pPr>
        <w:ind w:left="1080"/>
        <w:rPr>
          <w:lang w:val="lv-LV"/>
        </w:rPr>
      </w:pPr>
      <w:r w:rsidRPr="004A68B5">
        <w:rPr>
          <w:lang w:val="lv-LV"/>
        </w:rPr>
        <w:t xml:space="preserve">Iepirkuma komisijas priekšsēdētāja                   </w:t>
      </w:r>
      <w:proofErr w:type="spellStart"/>
      <w:r w:rsidRPr="004A68B5">
        <w:rPr>
          <w:lang w:val="lv-LV"/>
        </w:rPr>
        <w:t>I.Jackeviča</w:t>
      </w:r>
      <w:proofErr w:type="spellEnd"/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Default="00E81F01" w:rsidP="007A026C">
      <w:pPr>
        <w:ind w:left="1080"/>
        <w:rPr>
          <w:lang w:val="lv-LV"/>
        </w:rPr>
      </w:pPr>
    </w:p>
    <w:p w:rsidR="00E81F01" w:rsidRPr="00CF1BEC" w:rsidRDefault="00E81F01" w:rsidP="00E81F01">
      <w:pPr>
        <w:keepNext/>
        <w:suppressAutoHyphens/>
        <w:jc w:val="right"/>
        <w:outlineLvl w:val="1"/>
        <w:rPr>
          <w:b/>
          <w:lang w:eastAsia="ar-SA"/>
        </w:rPr>
      </w:pPr>
      <w:proofErr w:type="gramStart"/>
      <w:r>
        <w:rPr>
          <w:b/>
          <w:lang w:val="en-US" w:eastAsia="ar-SA"/>
        </w:rPr>
        <w:t>2</w:t>
      </w:r>
      <w:r w:rsidRPr="00CF1BEC">
        <w:rPr>
          <w:b/>
          <w:lang w:eastAsia="ar-SA"/>
        </w:rPr>
        <w:t>.Pielikums</w:t>
      </w:r>
      <w:proofErr w:type="gramEnd"/>
    </w:p>
    <w:p w:rsidR="00E81F01" w:rsidRPr="00CF1BEC" w:rsidRDefault="00E81F01" w:rsidP="00E81F01">
      <w:pPr>
        <w:keepNext/>
        <w:suppressAutoHyphens/>
        <w:jc w:val="right"/>
        <w:outlineLvl w:val="1"/>
        <w:rPr>
          <w:lang w:eastAsia="ar-SA"/>
        </w:rPr>
      </w:pPr>
    </w:p>
    <w:p w:rsidR="00E81F01" w:rsidRPr="00CF1BEC" w:rsidRDefault="00E81F01" w:rsidP="00E81F01">
      <w:pPr>
        <w:suppressAutoHyphens/>
        <w:rPr>
          <w:lang w:eastAsia="ar-SA"/>
        </w:rPr>
      </w:pPr>
    </w:p>
    <w:p w:rsidR="00E81F01" w:rsidRPr="00CF1BEC" w:rsidRDefault="00E81F01" w:rsidP="00E81F01">
      <w:pPr>
        <w:suppressAutoHyphens/>
        <w:rPr>
          <w:lang w:eastAsia="ar-SA"/>
        </w:rPr>
      </w:pPr>
      <w:r w:rsidRPr="00CF1BEC">
        <w:rPr>
          <w:lang w:eastAsia="ar-SA"/>
        </w:rPr>
        <w:t>2016.gada ____._______________, Daugavpilī</w:t>
      </w:r>
    </w:p>
    <w:p w:rsidR="00E81F01" w:rsidRPr="00CF1BEC" w:rsidRDefault="00E81F01" w:rsidP="00E81F01">
      <w:pPr>
        <w:suppressAutoHyphens/>
        <w:rPr>
          <w:lang w:eastAsia="ar-SA"/>
        </w:rPr>
      </w:pPr>
    </w:p>
    <w:p w:rsidR="00E81F01" w:rsidRPr="00CF1BEC" w:rsidRDefault="00E81F01" w:rsidP="00E81F01">
      <w:pPr>
        <w:suppressAutoHyphens/>
        <w:rPr>
          <w:lang w:eastAsia="ar-SA"/>
        </w:rPr>
      </w:pPr>
    </w:p>
    <w:p w:rsidR="00E81F01" w:rsidRPr="00CF1BEC" w:rsidRDefault="00E81F01" w:rsidP="00E81F01">
      <w:pPr>
        <w:tabs>
          <w:tab w:val="left" w:pos="-114"/>
          <w:tab w:val="left" w:pos="-57"/>
        </w:tabs>
        <w:suppressAutoHyphens/>
        <w:jc w:val="center"/>
        <w:rPr>
          <w:b/>
          <w:bCs/>
          <w:lang w:eastAsia="ar-SA"/>
        </w:rPr>
      </w:pPr>
      <w:r w:rsidRPr="00CF1BEC">
        <w:rPr>
          <w:b/>
          <w:bCs/>
          <w:lang w:eastAsia="ar-SA"/>
        </w:rPr>
        <w:t>FINANŠU - TEHNISKAIS PIEDĀVĀJUMS</w:t>
      </w:r>
    </w:p>
    <w:p w:rsidR="00E81F01" w:rsidRPr="00CF1BEC" w:rsidRDefault="00E81F01" w:rsidP="00E81F01">
      <w:pPr>
        <w:tabs>
          <w:tab w:val="left" w:pos="-114"/>
          <w:tab w:val="left" w:pos="-57"/>
        </w:tabs>
        <w:suppressAutoHyphens/>
        <w:jc w:val="both"/>
        <w:rPr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81F01" w:rsidRPr="00D64F0F" w:rsidTr="00E21EF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5F370A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E81F01">
              <w:rPr>
                <w:lang w:val="en-US" w:eastAsia="ar-SA"/>
              </w:rPr>
              <w:t>Daugavpils</w:t>
            </w:r>
            <w:r w:rsidRPr="005F370A">
              <w:rPr>
                <w:lang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pils</w:t>
            </w:r>
            <w:proofErr w:type="spellEnd"/>
            <w:r w:rsidRPr="005F370A">
              <w:rPr>
                <w:lang w:eastAsia="ar-SA"/>
              </w:rPr>
              <w:t>ē</w:t>
            </w:r>
            <w:proofErr w:type="spellStart"/>
            <w:r w:rsidRPr="00E81F01">
              <w:rPr>
                <w:lang w:val="en-US" w:eastAsia="ar-SA"/>
              </w:rPr>
              <w:t>tas</w:t>
            </w:r>
            <w:proofErr w:type="spellEnd"/>
            <w:r w:rsidRPr="005F370A">
              <w:rPr>
                <w:lang w:eastAsia="ar-SA"/>
              </w:rPr>
              <w:t xml:space="preserve"> </w:t>
            </w:r>
            <w:r w:rsidRPr="00E81F01">
              <w:rPr>
                <w:lang w:val="en-US" w:eastAsia="ar-SA"/>
              </w:rPr>
              <w:t>B</w:t>
            </w:r>
            <w:r w:rsidRPr="005F370A">
              <w:rPr>
                <w:lang w:eastAsia="ar-SA"/>
              </w:rPr>
              <w:t>ē</w:t>
            </w:r>
            <w:proofErr w:type="spellStart"/>
            <w:r w:rsidRPr="00E81F01">
              <w:rPr>
                <w:lang w:val="en-US" w:eastAsia="ar-SA"/>
              </w:rPr>
              <w:t>rnu</w:t>
            </w:r>
            <w:proofErr w:type="spellEnd"/>
            <w:r w:rsidRPr="005F370A">
              <w:rPr>
                <w:lang w:eastAsia="ar-SA"/>
              </w:rPr>
              <w:t xml:space="preserve"> </w:t>
            </w:r>
            <w:r w:rsidRPr="00E81F01">
              <w:rPr>
                <w:lang w:val="en-US" w:eastAsia="ar-SA"/>
              </w:rPr>
              <w:t>un</w:t>
            </w:r>
            <w:r w:rsidRPr="005F370A">
              <w:rPr>
                <w:lang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jaunie</w:t>
            </w:r>
            <w:proofErr w:type="spellEnd"/>
            <w:r w:rsidRPr="005F370A">
              <w:rPr>
                <w:lang w:eastAsia="ar-SA"/>
              </w:rPr>
              <w:t>š</w:t>
            </w:r>
            <w:r w:rsidRPr="00E81F01">
              <w:rPr>
                <w:lang w:val="en-US" w:eastAsia="ar-SA"/>
              </w:rPr>
              <w:t>u</w:t>
            </w:r>
            <w:r w:rsidRPr="005F370A">
              <w:rPr>
                <w:lang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centram</w:t>
            </w:r>
            <w:proofErr w:type="spellEnd"/>
            <w:r w:rsidRPr="005F370A">
              <w:rPr>
                <w:lang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Tautas</w:t>
            </w:r>
            <w:proofErr w:type="spellEnd"/>
            <w:r w:rsidRPr="005F370A">
              <w:rPr>
                <w:lang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iela</w:t>
            </w:r>
            <w:proofErr w:type="spellEnd"/>
            <w:r w:rsidRPr="005F370A">
              <w:rPr>
                <w:lang w:eastAsia="ar-SA"/>
              </w:rPr>
              <w:t xml:space="preserve"> 7, </w:t>
            </w:r>
            <w:r w:rsidRPr="00E81F01">
              <w:rPr>
                <w:lang w:val="en-US" w:eastAsia="ar-SA"/>
              </w:rPr>
              <w:t>Daugavpils</w:t>
            </w:r>
            <w:r w:rsidRPr="005F370A">
              <w:rPr>
                <w:lang w:eastAsia="ar-SA"/>
              </w:rPr>
              <w:t xml:space="preserve">, </w:t>
            </w:r>
            <w:r w:rsidRPr="00E81F01">
              <w:rPr>
                <w:lang w:val="en-US" w:eastAsia="ar-SA"/>
              </w:rPr>
              <w:t>LV</w:t>
            </w:r>
            <w:r w:rsidRPr="005F370A">
              <w:rPr>
                <w:lang w:eastAsia="ar-SA"/>
              </w:rPr>
              <w:t xml:space="preserve">-5417, </w:t>
            </w:r>
            <w:proofErr w:type="spellStart"/>
            <w:r w:rsidRPr="00E81F01">
              <w:rPr>
                <w:lang w:val="en-US" w:eastAsia="ar-SA"/>
              </w:rPr>
              <w:t>Latvija</w:t>
            </w:r>
            <w:proofErr w:type="spellEnd"/>
          </w:p>
        </w:tc>
      </w:tr>
      <w:tr w:rsidR="00E81F01" w:rsidRPr="00CF1BEC" w:rsidTr="00E21EF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E81F01" w:rsidRPr="00CF1BEC" w:rsidTr="00E21EF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E81F01" w:rsidRPr="005F370A" w:rsidTr="00E21EF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E81F01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  <w:proofErr w:type="spellStart"/>
            <w:r w:rsidRPr="00E81F01">
              <w:rPr>
                <w:lang w:val="en-US" w:eastAsia="ar-SA"/>
              </w:rPr>
              <w:t>Kontaktpersona</w:t>
            </w:r>
            <w:proofErr w:type="spellEnd"/>
            <w:r w:rsidRPr="00E81F01">
              <w:rPr>
                <w:lang w:val="en-US"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tās</w:t>
            </w:r>
            <w:proofErr w:type="spellEnd"/>
            <w:r w:rsidRPr="00E81F01">
              <w:rPr>
                <w:lang w:val="en-US" w:eastAsia="ar-SA"/>
              </w:rPr>
              <w:t xml:space="preserve"> </w:t>
            </w:r>
            <w:proofErr w:type="spellStart"/>
            <w:r w:rsidRPr="00E81F01">
              <w:rPr>
                <w:lang w:val="en-US" w:eastAsia="ar-SA"/>
              </w:rPr>
              <w:t>tālrunis</w:t>
            </w:r>
            <w:proofErr w:type="spellEnd"/>
            <w:r w:rsidRPr="00E81F01">
              <w:rPr>
                <w:lang w:val="en-US" w:eastAsia="ar-SA"/>
              </w:rPr>
              <w:t xml:space="preserve">, </w:t>
            </w:r>
            <w:proofErr w:type="spellStart"/>
            <w:r w:rsidRPr="00E81F01">
              <w:rPr>
                <w:lang w:val="en-US" w:eastAsia="ar-SA"/>
              </w:rPr>
              <w:t>fakss</w:t>
            </w:r>
            <w:proofErr w:type="spellEnd"/>
            <w:r w:rsidRPr="00E81F01">
              <w:rPr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E81F01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US" w:eastAsia="ar-SA"/>
              </w:rPr>
            </w:pPr>
          </w:p>
        </w:tc>
      </w:tr>
      <w:tr w:rsidR="00E81F01" w:rsidRPr="00CF1BEC" w:rsidTr="00E21EF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CF1BEC">
              <w:rPr>
                <w:lang w:eastAsia="ar-SA"/>
              </w:rPr>
              <w:t>Datums</w:t>
            </w:r>
            <w:proofErr w:type="spellEnd"/>
            <w:r w:rsidRPr="00CF1BEC">
              <w:rPr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E81F01" w:rsidRPr="00CF1BEC" w:rsidTr="00E21EF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01" w:rsidRPr="00CF1BEC" w:rsidRDefault="00E81F01" w:rsidP="00E21EF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E81F01" w:rsidRPr="00E81F01" w:rsidRDefault="00E81F01" w:rsidP="00E81F01">
      <w:pPr>
        <w:rPr>
          <w:b/>
          <w:lang w:val="lv-LV" w:eastAsia="ar-SA"/>
        </w:rPr>
      </w:pPr>
      <w:r w:rsidRPr="00CF1BEC">
        <w:rPr>
          <w:lang w:eastAsia="ar-SA"/>
        </w:rPr>
        <w:t xml:space="preserve">Piedāvājam </w:t>
      </w:r>
      <w:r>
        <w:rPr>
          <w:lang w:eastAsia="ar-SA"/>
        </w:rPr>
        <w:t xml:space="preserve">nodrošināt </w:t>
      </w:r>
      <w:r>
        <w:rPr>
          <w:b/>
          <w:lang w:val="lv-LV"/>
        </w:rPr>
        <w:t xml:space="preserve">kārtridžu </w:t>
      </w:r>
      <w:proofErr w:type="spellStart"/>
      <w:r>
        <w:rPr>
          <w:b/>
          <w:lang w:val="lv-LV"/>
        </w:rPr>
        <w:t>uzpildes</w:t>
      </w:r>
      <w:proofErr w:type="spellEnd"/>
      <w:r>
        <w:rPr>
          <w:b/>
          <w:lang w:val="lv-LV"/>
        </w:rPr>
        <w:t xml:space="preserve"> pakalpojuma sniegšanu Daugavpils pilsētas Bērnu un jauniešu centram “Jaunība” </w:t>
      </w:r>
      <w:r w:rsidRPr="00E81F01">
        <w:rPr>
          <w:b/>
          <w:lang w:val="lv-LV" w:eastAsia="ar-SA"/>
        </w:rPr>
        <w:t xml:space="preserve"> par šādu cenu: sk.1.pielikums</w:t>
      </w:r>
    </w:p>
    <w:p w:rsidR="00E81F01" w:rsidRPr="00E81F01" w:rsidRDefault="00E81F01" w:rsidP="00E81F01">
      <w:pPr>
        <w:suppressAutoHyphens/>
        <w:ind w:firstLine="709"/>
        <w:jc w:val="both"/>
        <w:rPr>
          <w:lang w:val="lv-LV" w:eastAsia="ar-SA"/>
        </w:rPr>
      </w:pPr>
    </w:p>
    <w:p w:rsidR="00E81F01" w:rsidRPr="00E81F01" w:rsidRDefault="00E81F01" w:rsidP="00E81F01">
      <w:pPr>
        <w:suppressAutoHyphens/>
        <w:ind w:firstLine="709"/>
        <w:jc w:val="both"/>
        <w:rPr>
          <w:lang w:val="lv-LV" w:eastAsia="ar-SA"/>
        </w:rPr>
      </w:pPr>
    </w:p>
    <w:p w:rsidR="00E81F01" w:rsidRPr="00D64F0F" w:rsidRDefault="00E81F01" w:rsidP="00E81F01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>Apliecinām, ka:</w:t>
      </w:r>
    </w:p>
    <w:p w:rsidR="00E81F01" w:rsidRPr="00D64F0F" w:rsidRDefault="00E81F01" w:rsidP="00E81F01">
      <w:pPr>
        <w:suppressAutoHyphens/>
        <w:ind w:firstLine="709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– spējam nodrošināt pasūtījuma izpildi un mums ir pieredze līdzīgu pakalpojumu sniegšanā, </w:t>
      </w:r>
    </w:p>
    <w:p w:rsidR="00E81F01" w:rsidRPr="00D64F0F" w:rsidRDefault="00E81F01" w:rsidP="00E81F01">
      <w:pPr>
        <w:keepLines/>
        <w:widowControl w:val="0"/>
        <w:suppressAutoHyphens/>
        <w:ind w:firstLine="708"/>
        <w:jc w:val="both"/>
        <w:rPr>
          <w:lang w:val="lv-LV" w:eastAsia="ar-SA"/>
        </w:rPr>
      </w:pPr>
      <w:r w:rsidRPr="00D64F0F">
        <w:rPr>
          <w:lang w:val="lv-LV" w:eastAsia="ar-SA"/>
        </w:rPr>
        <w:t xml:space="preserve"> – nav tādu apstākļu, kuri liegtu mums piedalīties aptaujā un pildīt tehniskās specifikācijās norādītās prasības, </w:t>
      </w:r>
    </w:p>
    <w:p w:rsidR="00E81F01" w:rsidRPr="00D64F0F" w:rsidRDefault="00E81F01" w:rsidP="00E81F01">
      <w:pPr>
        <w:keepLines/>
        <w:widowControl w:val="0"/>
        <w:suppressAutoHyphens/>
        <w:ind w:firstLine="708"/>
        <w:jc w:val="both"/>
        <w:rPr>
          <w:lang w:val="lv-LV" w:eastAsia="ar-SA"/>
        </w:rPr>
      </w:pPr>
    </w:p>
    <w:p w:rsidR="00E81F01" w:rsidRPr="005F370A" w:rsidRDefault="00E81F01" w:rsidP="00E81F01">
      <w:pPr>
        <w:keepLines/>
        <w:widowControl w:val="0"/>
        <w:suppressAutoHyphens/>
        <w:jc w:val="both"/>
        <w:rPr>
          <w:lang w:val="pl-PL" w:eastAsia="ar-SA"/>
        </w:rPr>
      </w:pPr>
      <w:proofErr w:type="spellStart"/>
      <w:r w:rsidRPr="005F370A">
        <w:rPr>
          <w:lang w:val="pl-PL" w:eastAsia="ar-SA"/>
        </w:rPr>
        <w:t>Paraksta</w:t>
      </w:r>
      <w:proofErr w:type="spellEnd"/>
      <w:r w:rsidRPr="005F370A">
        <w:rPr>
          <w:lang w:val="pl-PL" w:eastAsia="ar-SA"/>
        </w:rPr>
        <w:t xml:space="preserve"> pretendenta </w:t>
      </w:r>
      <w:proofErr w:type="spellStart"/>
      <w:r w:rsidRPr="005F370A">
        <w:rPr>
          <w:lang w:val="pl-PL" w:eastAsia="ar-SA"/>
        </w:rPr>
        <w:t>vadītājs</w:t>
      </w:r>
      <w:proofErr w:type="spellEnd"/>
      <w:r w:rsidRPr="005F370A">
        <w:rPr>
          <w:lang w:val="pl-PL" w:eastAsia="ar-SA"/>
        </w:rPr>
        <w:t xml:space="preserve"> </w:t>
      </w:r>
      <w:proofErr w:type="spellStart"/>
      <w:r w:rsidRPr="005F370A">
        <w:rPr>
          <w:lang w:val="pl-PL" w:eastAsia="ar-SA"/>
        </w:rPr>
        <w:t>vai</w:t>
      </w:r>
      <w:proofErr w:type="spellEnd"/>
      <w:r w:rsidRPr="005F370A">
        <w:rPr>
          <w:lang w:val="pl-PL" w:eastAsia="ar-SA"/>
        </w:rPr>
        <w:t xml:space="preserve"> </w:t>
      </w:r>
      <w:proofErr w:type="spellStart"/>
      <w:r w:rsidRPr="005F370A">
        <w:rPr>
          <w:lang w:val="pl-PL" w:eastAsia="ar-SA"/>
        </w:rPr>
        <w:t>vadītāja</w:t>
      </w:r>
      <w:proofErr w:type="spellEnd"/>
      <w:r w:rsidRPr="005F370A">
        <w:rPr>
          <w:lang w:val="pl-PL" w:eastAsia="ar-SA"/>
        </w:rPr>
        <w:t xml:space="preserve"> </w:t>
      </w:r>
      <w:proofErr w:type="spellStart"/>
      <w:r w:rsidRPr="005F370A">
        <w:rPr>
          <w:lang w:val="pl-PL" w:eastAsia="ar-SA"/>
        </w:rPr>
        <w:t>pilnvarota</w:t>
      </w:r>
      <w:proofErr w:type="spellEnd"/>
      <w:r w:rsidRPr="005F370A">
        <w:rPr>
          <w:lang w:val="pl-PL" w:eastAsia="ar-SA"/>
        </w:rPr>
        <w:t xml:space="preserve"> persona:</w:t>
      </w:r>
    </w:p>
    <w:p w:rsidR="00E81F01" w:rsidRPr="005F370A" w:rsidRDefault="00E81F01" w:rsidP="00E81F01">
      <w:pPr>
        <w:keepLines/>
        <w:widowControl w:val="0"/>
        <w:suppressAutoHyphens/>
        <w:ind w:left="425"/>
        <w:jc w:val="both"/>
        <w:rPr>
          <w:lang w:val="pl-PL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81F01" w:rsidRPr="00CF1BEC" w:rsidTr="00E21EF8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proofErr w:type="spellStart"/>
            <w:r w:rsidRPr="00CF1BEC">
              <w:rPr>
                <w:b/>
                <w:bCs/>
                <w:lang w:eastAsia="ar-SA"/>
              </w:rPr>
              <w:t>Vārds</w:t>
            </w:r>
            <w:proofErr w:type="spellEnd"/>
            <w:r w:rsidRPr="00CF1BEC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CF1BEC">
              <w:rPr>
                <w:b/>
                <w:bCs/>
                <w:lang w:eastAsia="ar-SA"/>
              </w:rPr>
              <w:t>uzvārds</w:t>
            </w:r>
            <w:proofErr w:type="spellEnd"/>
            <w:r w:rsidRPr="00CF1BEC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CF1BEC">
              <w:rPr>
                <w:b/>
                <w:bCs/>
                <w:lang w:eastAsia="ar-SA"/>
              </w:rPr>
              <w:t>amats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E81F01" w:rsidRPr="00CF1BEC" w:rsidTr="00E21EF8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E81F01" w:rsidRPr="00CF1BEC" w:rsidTr="00E21EF8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01" w:rsidRPr="00CF1BEC" w:rsidRDefault="00E81F01" w:rsidP="00E21EF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E81F01" w:rsidRPr="00CF1BEC" w:rsidRDefault="00E81F01" w:rsidP="00E81F01">
      <w:pPr>
        <w:keepNext/>
        <w:suppressAutoHyphens/>
        <w:jc w:val="right"/>
        <w:outlineLvl w:val="1"/>
        <w:rPr>
          <w:b/>
          <w:lang w:eastAsia="ar-SA"/>
        </w:rPr>
      </w:pPr>
    </w:p>
    <w:p w:rsidR="00E81F01" w:rsidRPr="00CF1BEC" w:rsidRDefault="00E81F01" w:rsidP="00E81F01">
      <w:pPr>
        <w:pStyle w:val="NormalWeb"/>
        <w:rPr>
          <w:b/>
          <w:bCs/>
          <w:color w:val="000000"/>
          <w:sz w:val="48"/>
          <w:szCs w:val="48"/>
        </w:rPr>
      </w:pPr>
    </w:p>
    <w:p w:rsidR="00E81F01" w:rsidRDefault="00E81F01" w:rsidP="00E81F01"/>
    <w:p w:rsidR="00E81F01" w:rsidRPr="004A68B5" w:rsidRDefault="00E81F01" w:rsidP="007A026C">
      <w:pPr>
        <w:ind w:left="1080"/>
        <w:rPr>
          <w:lang w:val="lv-LV"/>
        </w:rPr>
      </w:pPr>
    </w:p>
    <w:p w:rsidR="007A026C" w:rsidRPr="004A68B5" w:rsidRDefault="007A026C" w:rsidP="007A026C">
      <w:pPr>
        <w:rPr>
          <w:lang w:val="lv-LV"/>
        </w:rPr>
      </w:pPr>
    </w:p>
    <w:p w:rsidR="00296EAB" w:rsidRDefault="00296EAB"/>
    <w:sectPr w:rsidR="00296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4"/>
    <w:rsid w:val="00296EAB"/>
    <w:rsid w:val="002E4E4A"/>
    <w:rsid w:val="005F370A"/>
    <w:rsid w:val="007A026C"/>
    <w:rsid w:val="00874464"/>
    <w:rsid w:val="00B23CE7"/>
    <w:rsid w:val="00D64F0F"/>
    <w:rsid w:val="00E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06F8-123F-4DC2-9B15-D8CE841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26C"/>
    <w:pPr>
      <w:ind w:left="720"/>
      <w:contextualSpacing/>
    </w:pPr>
  </w:style>
  <w:style w:type="table" w:styleId="TableGrid">
    <w:name w:val="Table Grid"/>
    <w:basedOn w:val="TableNormal"/>
    <w:uiPriority w:val="39"/>
    <w:rsid w:val="007A026C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F01"/>
    <w:pPr>
      <w:spacing w:before="100" w:beforeAutospacing="1" w:after="100" w:afterAutospacing="1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79.lv/birojatehnika/toneri/samsung-mltd101s-cartridge-for-scx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User-PC</cp:lastModifiedBy>
  <cp:revision>5</cp:revision>
  <dcterms:created xsi:type="dcterms:W3CDTF">2017-01-09T08:06:00Z</dcterms:created>
  <dcterms:modified xsi:type="dcterms:W3CDTF">2017-01-10T06:39:00Z</dcterms:modified>
</cp:coreProperties>
</file>