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A6" w:rsidRPr="00AD24A6" w:rsidRDefault="00AD24A6" w:rsidP="00AD24A6">
      <w:pPr>
        <w:ind w:right="46"/>
        <w:jc w:val="center"/>
        <w:rPr>
          <w:rFonts w:cs="Arial"/>
        </w:rPr>
      </w:pPr>
      <w:r w:rsidRPr="00AD24A6">
        <w:rPr>
          <w:rFonts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116840</wp:posOffset>
            </wp:positionV>
            <wp:extent cx="384175" cy="457200"/>
            <wp:effectExtent l="0" t="0" r="0" b="0"/>
            <wp:wrapTight wrapText="bothSides">
              <wp:wrapPolygon edited="0">
                <wp:start x="0" y="0"/>
                <wp:lineTo x="0" y="20700"/>
                <wp:lineTo x="20350" y="20700"/>
                <wp:lineTo x="20350" y="0"/>
                <wp:lineTo x="0" y="0"/>
              </wp:wrapPolygon>
            </wp:wrapTight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4A6" w:rsidRPr="00AD24A6" w:rsidRDefault="00AD24A6" w:rsidP="00AD24A6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</w:rPr>
        <w:tab/>
      </w: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AD24A6" w:rsidRPr="00AD24A6" w:rsidRDefault="00AD24A6" w:rsidP="00AD24A6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AD24A6" w:rsidRPr="00AD24A6" w:rsidRDefault="00AD24A6" w:rsidP="00AD24A6">
      <w:pPr>
        <w:jc w:val="center"/>
        <w:rPr>
          <w:rFonts w:cs="Arial"/>
          <w:lang w:val="en-US"/>
        </w:rPr>
      </w:pPr>
    </w:p>
    <w:p w:rsidR="00AD24A6" w:rsidRPr="00AD24A6" w:rsidRDefault="00AD24A6" w:rsidP="00AD24A6">
      <w:pPr>
        <w:jc w:val="center"/>
        <w:rPr>
          <w:rFonts w:cs="Arial"/>
          <w:lang w:val="en-US"/>
        </w:rPr>
      </w:pPr>
    </w:p>
    <w:p w:rsidR="00AD24A6" w:rsidRPr="00AD24A6" w:rsidRDefault="00AD24A6" w:rsidP="00AD24A6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AD24A6" w:rsidRPr="00AD24A6" w:rsidRDefault="00AD24A6" w:rsidP="00AD24A6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AD24A6" w:rsidRPr="00AD24A6" w:rsidRDefault="00AD24A6" w:rsidP="00AD24A6">
      <w:pPr>
        <w:jc w:val="center"/>
        <w:rPr>
          <w:lang w:val="en-US"/>
        </w:rPr>
      </w:pPr>
      <w:r w:rsidRPr="00AD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6368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AD24A6" w:rsidRPr="00AD24A6" w:rsidRDefault="00AD24A6" w:rsidP="00AD24A6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Reģ</w:t>
      </w:r>
      <w:proofErr w:type="spellEnd"/>
      <w:r w:rsidRPr="00AD24A6">
        <w:rPr>
          <w:lang w:val="en-US"/>
        </w:rPr>
        <w:t xml:space="preserve">. </w:t>
      </w:r>
      <w:proofErr w:type="spellStart"/>
      <w:r w:rsidRPr="00AD24A6">
        <w:rPr>
          <w:lang w:val="en-US"/>
        </w:rPr>
        <w:t>Nr</w:t>
      </w:r>
      <w:proofErr w:type="spellEnd"/>
      <w:r w:rsidRPr="00AD24A6">
        <w:rPr>
          <w:lang w:val="en-US"/>
        </w:rPr>
        <w:t>. 2751901720</w:t>
      </w:r>
    </w:p>
    <w:p w:rsidR="00AD24A6" w:rsidRPr="00AD24A6" w:rsidRDefault="00AD24A6" w:rsidP="00AD24A6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65435787,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7" w:history="1">
        <w:r w:rsidRPr="00AD24A6">
          <w:rPr>
            <w:u w:val="single"/>
            <w:lang w:val="en-US"/>
          </w:rPr>
          <w:t>jauniba@inbox.lv</w:t>
        </w:r>
      </w:hyperlink>
    </w:p>
    <w:p w:rsidR="00607D45" w:rsidRDefault="00607D45" w:rsidP="00607D45">
      <w:pPr>
        <w:rPr>
          <w:b/>
          <w:sz w:val="28"/>
          <w:szCs w:val="28"/>
          <w:lang w:val="en-US"/>
        </w:rPr>
      </w:pPr>
    </w:p>
    <w:p w:rsidR="00607D45" w:rsidRPr="004A68B5" w:rsidRDefault="00AD24A6" w:rsidP="00607D45">
      <w:pPr>
        <w:rPr>
          <w:lang w:val="lv-LV"/>
        </w:rPr>
      </w:pPr>
      <w:r>
        <w:rPr>
          <w:lang w:val="lv-LV"/>
        </w:rPr>
        <w:t>2016</w:t>
      </w:r>
      <w:r w:rsidR="00607D45" w:rsidRPr="004A68B5">
        <w:rPr>
          <w:lang w:val="lv-LV"/>
        </w:rPr>
        <w:t xml:space="preserve">. gada  </w:t>
      </w:r>
      <w:r>
        <w:rPr>
          <w:lang w:val="lv-LV"/>
        </w:rPr>
        <w:t>24</w:t>
      </w:r>
      <w:r w:rsidR="00607D45" w:rsidRPr="004A68B5">
        <w:rPr>
          <w:lang w:val="lv-LV"/>
        </w:rPr>
        <w:t>.februārī</w:t>
      </w:r>
    </w:p>
    <w:p w:rsidR="00607D45" w:rsidRPr="004A68B5" w:rsidRDefault="00607D45" w:rsidP="00607D45">
      <w:pPr>
        <w:rPr>
          <w:lang w:val="lv-LV"/>
        </w:rPr>
      </w:pPr>
    </w:p>
    <w:p w:rsidR="00607D45" w:rsidRPr="004A68B5" w:rsidRDefault="00607D45" w:rsidP="00607D45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607D45" w:rsidRPr="004A68B5" w:rsidRDefault="00607D45" w:rsidP="00607D45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607D45" w:rsidRPr="004A68B5" w:rsidRDefault="00607D45" w:rsidP="00607D45">
      <w:pPr>
        <w:rPr>
          <w:lang w:val="lv-LV"/>
        </w:rPr>
      </w:pPr>
    </w:p>
    <w:p w:rsidR="00607D45" w:rsidRPr="004A68B5" w:rsidRDefault="00607D45" w:rsidP="00607D45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607D45" w:rsidRPr="004A68B5" w:rsidRDefault="00607D45" w:rsidP="00607D45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607D45" w:rsidRPr="004A68B5" w:rsidRDefault="00607D45" w:rsidP="00607D45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607D45" w:rsidRPr="004A68B5" w:rsidRDefault="00607D45" w:rsidP="00607D45">
      <w:pPr>
        <w:rPr>
          <w:lang w:val="lv-LV"/>
        </w:rPr>
      </w:pPr>
      <w:r w:rsidRPr="004A68B5">
        <w:rPr>
          <w:lang w:val="lv-LV"/>
        </w:rPr>
        <w:t>Tālruņi: 65435657, 65435787, 27028565</w:t>
      </w:r>
    </w:p>
    <w:p w:rsidR="00607D45" w:rsidRPr="004A68B5" w:rsidRDefault="00607D45" w:rsidP="00607D45">
      <w:pPr>
        <w:rPr>
          <w:lang w:val="lv-LV"/>
        </w:rPr>
      </w:pPr>
      <w:r w:rsidRPr="004A68B5">
        <w:rPr>
          <w:lang w:val="lv-LV"/>
        </w:rPr>
        <w:t>Fakss: 65435657</w:t>
      </w:r>
    </w:p>
    <w:p w:rsidR="00607D45" w:rsidRPr="004A68B5" w:rsidRDefault="00607D45" w:rsidP="00607D45">
      <w:pPr>
        <w:rPr>
          <w:lang w:val="lv-LV"/>
        </w:rPr>
      </w:pPr>
      <w:r w:rsidRPr="004A68B5">
        <w:rPr>
          <w:lang w:val="lv-LV"/>
        </w:rPr>
        <w:t xml:space="preserve">e-pasts: </w:t>
      </w:r>
      <w:r w:rsidR="00D117CB">
        <w:fldChar w:fldCharType="begin"/>
      </w:r>
      <w:r w:rsidR="00D117CB" w:rsidRPr="00D117CB">
        <w:rPr>
          <w:lang w:val="en-US"/>
        </w:rPr>
        <w:instrText xml:space="preserve"> HYPERLINK "mailto:jauniba@inbox.lv" </w:instrText>
      </w:r>
      <w:r w:rsidR="00D117CB">
        <w:fldChar w:fldCharType="separate"/>
      </w:r>
      <w:r w:rsidRPr="004A68B5">
        <w:rPr>
          <w:rStyle w:val="Hyperlink"/>
          <w:lang w:val="lv-LV"/>
        </w:rPr>
        <w:t>jauniba@inbox.lv</w:t>
      </w:r>
      <w:r w:rsidR="00D117CB">
        <w:rPr>
          <w:rStyle w:val="Hyperlink"/>
          <w:lang w:val="lv-LV"/>
        </w:rPr>
        <w:fldChar w:fldCharType="end"/>
      </w:r>
    </w:p>
    <w:p w:rsidR="00607D45" w:rsidRPr="004A68B5" w:rsidRDefault="00607D45" w:rsidP="00607D45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607D45" w:rsidRPr="004A68B5" w:rsidRDefault="00607D45" w:rsidP="00607D45">
      <w:pPr>
        <w:rPr>
          <w:lang w:val="lv-LV"/>
        </w:rPr>
      </w:pPr>
      <w:r w:rsidRPr="004A68B5">
        <w:rPr>
          <w:lang w:val="lv-LV"/>
        </w:rPr>
        <w:t>Kontaktpersona: Rita Lovčinovska</w:t>
      </w:r>
    </w:p>
    <w:p w:rsidR="00607D45" w:rsidRPr="004A68B5" w:rsidRDefault="00607D45" w:rsidP="00607D45">
      <w:pPr>
        <w:rPr>
          <w:lang w:val="lv-LV"/>
        </w:rPr>
      </w:pPr>
    </w:p>
    <w:p w:rsidR="00607D45" w:rsidRDefault="00607D45" w:rsidP="00607D45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 w:rsidR="00AD24A6">
        <w:rPr>
          <w:lang w:val="lv-LV"/>
        </w:rPr>
        <w:t>uma idenfikācijas Nr. DPBJCJ2016</w:t>
      </w:r>
      <w:r w:rsidRPr="004A68B5">
        <w:rPr>
          <w:lang w:val="lv-LV"/>
        </w:rPr>
        <w:t>/1-N</w:t>
      </w:r>
    </w:p>
    <w:p w:rsidR="001D679D" w:rsidRPr="004A68B5" w:rsidRDefault="001D679D" w:rsidP="00607D45">
      <w:pPr>
        <w:rPr>
          <w:lang w:val="lv-LV"/>
        </w:rPr>
      </w:pPr>
    </w:p>
    <w:p w:rsidR="001D679D" w:rsidRPr="004A68B5" w:rsidRDefault="001D679D" w:rsidP="00D117CB">
      <w:pPr>
        <w:jc w:val="both"/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>Par kārtridžu uzpildes pakalpojuma sniegšanu Daugavpils pilsētas Bērnu un jauniešu centram “Jaunība”</w:t>
      </w:r>
      <w:r w:rsidRPr="004A68B5">
        <w:rPr>
          <w:b/>
          <w:lang w:val="lv-LV"/>
        </w:rPr>
        <w:t>”</w:t>
      </w:r>
    </w:p>
    <w:p w:rsidR="001D679D" w:rsidRPr="004A68B5" w:rsidRDefault="001D679D" w:rsidP="00D117CB">
      <w:pPr>
        <w:numPr>
          <w:ilvl w:val="0"/>
          <w:numId w:val="1"/>
        </w:numPr>
        <w:jc w:val="both"/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1D679D" w:rsidRPr="004A68B5" w:rsidRDefault="00D117CB" w:rsidP="00D117CB">
      <w:pPr>
        <w:jc w:val="both"/>
        <w:rPr>
          <w:lang w:val="lv-LV"/>
        </w:rPr>
      </w:pPr>
      <w:r>
        <w:rPr>
          <w:lang w:val="lv-LV"/>
        </w:rPr>
        <w:t xml:space="preserve">       2.1. </w:t>
      </w:r>
      <w:r w:rsidR="001D679D">
        <w:rPr>
          <w:lang w:val="lv-LV"/>
        </w:rPr>
        <w:t>BJC “Jaunība” mācību un metodiskā darba vajadzībām ir nepieciešamība printeru  kārtridžu uzpilde</w:t>
      </w:r>
    </w:p>
    <w:p w:rsidR="001D679D" w:rsidRPr="004A68B5" w:rsidRDefault="001D679D" w:rsidP="00D117CB">
      <w:pPr>
        <w:jc w:val="both"/>
        <w:rPr>
          <w:lang w:val="lv-LV"/>
        </w:rPr>
      </w:pPr>
      <w:r w:rsidRPr="004A68B5">
        <w:rPr>
          <w:lang w:val="lv-LV"/>
        </w:rPr>
        <w:t xml:space="preserve">       2.2.</w:t>
      </w:r>
      <w:r w:rsidR="00D117CB">
        <w:rPr>
          <w:lang w:val="lv-LV"/>
        </w:rPr>
        <w:t xml:space="preserve"> </w:t>
      </w:r>
      <w:r w:rsidRPr="004A68B5">
        <w:rPr>
          <w:lang w:val="lv-LV"/>
        </w:rPr>
        <w:t>Cenu aptauja tiek rīkota ar mērķi izvēlēties piedāvājumu ar zemāko cenu.</w:t>
      </w:r>
    </w:p>
    <w:p w:rsidR="001D679D" w:rsidRPr="004A68B5" w:rsidRDefault="001D679D" w:rsidP="00D117CB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>
        <w:rPr>
          <w:lang w:val="lv-LV"/>
        </w:rPr>
        <w:t>etā Nr.1 līdz 2016.gada 08.martam</w:t>
      </w:r>
      <w:r w:rsidRPr="004A68B5">
        <w:rPr>
          <w:lang w:val="lv-LV"/>
        </w:rPr>
        <w:t xml:space="preserve">  plkst.12.00.</w:t>
      </w:r>
    </w:p>
    <w:p w:rsidR="001D679D" w:rsidRPr="004A68B5" w:rsidRDefault="001D679D" w:rsidP="00D117CB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2016.gada marts - decembris</w:t>
      </w:r>
    </w:p>
    <w:p w:rsidR="001D679D" w:rsidRPr="004A68B5" w:rsidRDefault="001D679D" w:rsidP="00D117CB">
      <w:pPr>
        <w:numPr>
          <w:ilvl w:val="0"/>
          <w:numId w:val="1"/>
        </w:numPr>
        <w:jc w:val="both"/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1D679D" w:rsidRPr="004A68B5" w:rsidRDefault="001D679D" w:rsidP="00D117CB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1D679D" w:rsidRPr="004A68B5" w:rsidRDefault="001D679D" w:rsidP="00D117CB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>t vienas vienības izmaksas. Cena jānorāda euro</w:t>
      </w:r>
      <w:r w:rsidRPr="004A68B5">
        <w:rPr>
          <w:lang w:val="lv-LV"/>
        </w:rPr>
        <w:t xml:space="preserve"> un tajā jāietver priekšmeta</w:t>
      </w:r>
      <w:r>
        <w:rPr>
          <w:lang w:val="lv-LV"/>
        </w:rPr>
        <w:t xml:space="preserve"> un uzstādīšanas</w:t>
      </w:r>
      <w:r w:rsidRPr="004A68B5">
        <w:rPr>
          <w:lang w:val="lv-LV"/>
        </w:rPr>
        <w:t xml:space="preserve"> cena, normatīvajos aktos paredzētie nodokļi un visas izma</w:t>
      </w:r>
      <w:r>
        <w:rPr>
          <w:lang w:val="lv-LV"/>
        </w:rPr>
        <w:t>ksas . Izmaksas jānorada euro</w:t>
      </w:r>
      <w:r w:rsidRPr="004A68B5">
        <w:rPr>
          <w:lang w:val="lv-LV"/>
        </w:rPr>
        <w:t xml:space="preserve"> bez PVN.</w:t>
      </w:r>
    </w:p>
    <w:p w:rsidR="001D679D" w:rsidRPr="004A68B5" w:rsidRDefault="001D679D" w:rsidP="00D117CB">
      <w:pPr>
        <w:numPr>
          <w:ilvl w:val="0"/>
          <w:numId w:val="2"/>
        </w:numPr>
        <w:jc w:val="both"/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8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</w:p>
    <w:p w:rsidR="00D117CB" w:rsidRDefault="001D679D" w:rsidP="00D117CB">
      <w:pPr>
        <w:ind w:left="1080"/>
        <w:jc w:val="both"/>
        <w:rPr>
          <w:rStyle w:val="Hyperlink"/>
          <w:lang w:val="lv-LV"/>
        </w:rPr>
      </w:pPr>
      <w:r w:rsidRPr="004A68B5">
        <w:rPr>
          <w:lang w:val="lv-LV"/>
        </w:rPr>
        <w:t xml:space="preserve">vai </w:t>
      </w:r>
      <w:hyperlink r:id="rId9" w:history="1">
        <w:r w:rsidRPr="004A68B5">
          <w:rPr>
            <w:rStyle w:val="Hyperlink"/>
            <w:lang w:val="lv-LV"/>
          </w:rPr>
          <w:t>www.izglitiba.daugavpils.lv</w:t>
        </w:r>
      </w:hyperlink>
    </w:p>
    <w:p w:rsidR="00D117CB" w:rsidRDefault="00D117CB" w:rsidP="00D117CB">
      <w:pPr>
        <w:spacing w:after="160" w:line="259" w:lineRule="auto"/>
        <w:jc w:val="both"/>
        <w:rPr>
          <w:rStyle w:val="Hyperlink"/>
          <w:lang w:val="lv-LV"/>
        </w:rPr>
      </w:pPr>
      <w:r>
        <w:rPr>
          <w:rStyle w:val="Hyperlink"/>
          <w:lang w:val="lv-LV"/>
        </w:rPr>
        <w:br w:type="page"/>
      </w:r>
    </w:p>
    <w:p w:rsidR="001D679D" w:rsidRDefault="001D679D" w:rsidP="001D679D">
      <w:pPr>
        <w:ind w:left="1080"/>
        <w:rPr>
          <w:lang w:val="lv-LV"/>
        </w:rPr>
      </w:pPr>
    </w:p>
    <w:p w:rsidR="001D679D" w:rsidRPr="00D117CB" w:rsidRDefault="001D679D" w:rsidP="001D679D">
      <w:pPr>
        <w:pStyle w:val="ListParagraph"/>
        <w:numPr>
          <w:ilvl w:val="0"/>
          <w:numId w:val="1"/>
        </w:numPr>
        <w:rPr>
          <w:b/>
          <w:lang w:val="lv-LV"/>
        </w:rPr>
      </w:pPr>
      <w:r w:rsidRPr="00D117CB">
        <w:rPr>
          <w:b/>
          <w:lang w:val="lv-LV"/>
        </w:rPr>
        <w:t>Specifikācija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4069"/>
        <w:gridCol w:w="1352"/>
        <w:gridCol w:w="1276"/>
        <w:gridCol w:w="1508"/>
      </w:tblGrid>
      <w:tr w:rsidR="001D679D" w:rsidTr="003477E0">
        <w:tc>
          <w:tcPr>
            <w:tcW w:w="811" w:type="dxa"/>
          </w:tcPr>
          <w:p w:rsidR="001D679D" w:rsidRDefault="001D679D" w:rsidP="003477E0">
            <w:r w:rsidRPr="00A5384D">
              <w:rPr>
                <w:lang w:val="lv-LV"/>
              </w:rPr>
              <w:t>N.p.k.</w:t>
            </w:r>
          </w:p>
        </w:tc>
        <w:tc>
          <w:tcPr>
            <w:tcW w:w="4069" w:type="dxa"/>
          </w:tcPr>
          <w:p w:rsidR="001D679D" w:rsidRDefault="001D679D" w:rsidP="003477E0">
            <w:r w:rsidRPr="00A5384D">
              <w:rPr>
                <w:lang w:val="lv-LV"/>
              </w:rPr>
              <w:t>Preces nosaukums</w:t>
            </w:r>
            <w:bookmarkStart w:id="0" w:name="_GoBack"/>
            <w:bookmarkEnd w:id="0"/>
          </w:p>
        </w:tc>
        <w:tc>
          <w:tcPr>
            <w:tcW w:w="1352" w:type="dxa"/>
          </w:tcPr>
          <w:p w:rsidR="001D679D" w:rsidRDefault="00B04265" w:rsidP="003477E0">
            <w:r>
              <w:rPr>
                <w:lang w:val="lv-LV"/>
              </w:rPr>
              <w:t xml:space="preserve">Cena bez </w:t>
            </w:r>
            <w:r w:rsidR="001D679D">
              <w:rPr>
                <w:lang w:val="lv-LV"/>
              </w:rPr>
              <w:t>(PVN)</w:t>
            </w:r>
          </w:p>
        </w:tc>
        <w:tc>
          <w:tcPr>
            <w:tcW w:w="1276" w:type="dxa"/>
          </w:tcPr>
          <w:p w:rsidR="001D679D" w:rsidRPr="00B04265" w:rsidRDefault="00B04265" w:rsidP="003477E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ar</w:t>
            </w:r>
            <w:proofErr w:type="spellEnd"/>
            <w:r>
              <w:rPr>
                <w:lang w:val="en-US"/>
              </w:rPr>
              <w:t xml:space="preserve"> PVN</w:t>
            </w:r>
          </w:p>
        </w:tc>
        <w:tc>
          <w:tcPr>
            <w:tcW w:w="1508" w:type="dxa"/>
          </w:tcPr>
          <w:p w:rsidR="001D679D" w:rsidRDefault="001D679D" w:rsidP="003477E0"/>
        </w:tc>
      </w:tr>
      <w:tr w:rsidR="001D679D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069" w:type="dxa"/>
          </w:tcPr>
          <w:p w:rsidR="001D679D" w:rsidRPr="004C48F9" w:rsidRDefault="001D679D" w:rsidP="003477E0">
            <w:pPr>
              <w:rPr>
                <w:lang w:val="lv-LV"/>
              </w:rPr>
            </w:pPr>
            <w:r w:rsidRPr="007A6B30">
              <w:rPr>
                <w:lang w:val="lv-LV"/>
              </w:rPr>
              <w:t xml:space="preserve">Toneris SAMSUNG ML-2010 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Default="001D679D" w:rsidP="003477E0"/>
        </w:tc>
        <w:tc>
          <w:tcPr>
            <w:tcW w:w="1508" w:type="dxa"/>
          </w:tcPr>
          <w:p w:rsidR="001D679D" w:rsidRDefault="001D679D" w:rsidP="003477E0"/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Canon Sensys MF4120</w:t>
            </w:r>
          </w:p>
          <w:p w:rsidR="001D679D" w:rsidRPr="004C48F9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Toneris</w:t>
            </w:r>
            <w:r w:rsidRPr="007A6B30">
              <w:rPr>
                <w:lang w:val="lv-LV"/>
              </w:rPr>
              <w:t xml:space="preserve"> Canon 728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Canon Sensys MF4120</w:t>
            </w:r>
          </w:p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Toneris FX-10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Brother HL-2240D</w:t>
            </w:r>
          </w:p>
          <w:p w:rsidR="001D679D" w:rsidRPr="004C48F9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Toneris NT-PB420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  <w:tr w:rsidR="001D679D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Canon LBP 2900</w:t>
            </w:r>
          </w:p>
          <w:p w:rsidR="001D679D" w:rsidRPr="004C48F9" w:rsidRDefault="001D679D" w:rsidP="003477E0">
            <w:pPr>
              <w:rPr>
                <w:lang w:val="lv-LV"/>
              </w:rPr>
            </w:pPr>
            <w:r w:rsidRPr="00902ACE">
              <w:rPr>
                <w:lang w:val="lv-LV"/>
              </w:rPr>
              <w:t>Kārtridža RXR100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Default="001D679D" w:rsidP="003477E0"/>
        </w:tc>
        <w:tc>
          <w:tcPr>
            <w:tcW w:w="1508" w:type="dxa"/>
          </w:tcPr>
          <w:p w:rsidR="001D679D" w:rsidRDefault="001D679D" w:rsidP="003477E0"/>
        </w:tc>
      </w:tr>
      <w:tr w:rsidR="001D679D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6.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Samsung ML-1400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Default="001D679D" w:rsidP="003477E0"/>
        </w:tc>
        <w:tc>
          <w:tcPr>
            <w:tcW w:w="1508" w:type="dxa"/>
          </w:tcPr>
          <w:p w:rsidR="001D679D" w:rsidRDefault="001D679D" w:rsidP="003477E0"/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HP LaserJet P1566</w:t>
            </w:r>
          </w:p>
          <w:p w:rsidR="001D679D" w:rsidRPr="001E156B" w:rsidRDefault="001D679D" w:rsidP="003477E0">
            <w:pPr>
              <w:rPr>
                <w:lang w:val="en-US"/>
              </w:rPr>
            </w:pPr>
            <w:r>
              <w:rPr>
                <w:lang w:val="lv-LV"/>
              </w:rPr>
              <w:t>Kārtridža 78A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Samsung ML-2580N</w:t>
            </w:r>
          </w:p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Kārtridža MLT-D105L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  <w:tr w:rsidR="001D679D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9.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Sharp AR-5320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Default="001D679D" w:rsidP="003477E0"/>
        </w:tc>
        <w:tc>
          <w:tcPr>
            <w:tcW w:w="1508" w:type="dxa"/>
          </w:tcPr>
          <w:p w:rsidR="001D679D" w:rsidRDefault="001D679D" w:rsidP="003477E0"/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10.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Samsung SCX-3405F</w:t>
            </w:r>
          </w:p>
          <w:p w:rsidR="001D679D" w:rsidRPr="004C48F9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hyperlink r:id="rId10" w:history="1">
              <w:r w:rsidRPr="00CB763B">
                <w:rPr>
                  <w:lang w:val="lv-LV"/>
                </w:rPr>
                <w:t>MLT-D101S</w:t>
              </w:r>
            </w:hyperlink>
          </w:p>
        </w:tc>
        <w:tc>
          <w:tcPr>
            <w:tcW w:w="1352" w:type="dxa"/>
          </w:tcPr>
          <w:p w:rsidR="001D679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11.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Samsung ML-2165</w:t>
            </w:r>
          </w:p>
          <w:p w:rsidR="001D679D" w:rsidRPr="004C48F9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r w:rsidRPr="00F6185F">
              <w:rPr>
                <w:lang w:val="lv-LV"/>
              </w:rPr>
              <w:t>MLT-D101S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  <w:tr w:rsidR="001D679D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12.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Konica minolta magicolor 4750</w:t>
            </w:r>
          </w:p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Kārtridža AOX5153</w:t>
            </w:r>
          </w:p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Kārtridža AOX5253</w:t>
            </w:r>
          </w:p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Kārtridža AOX5353</w:t>
            </w:r>
          </w:p>
          <w:p w:rsidR="001D679D" w:rsidRPr="004C48F9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Kārtridža AOX5453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Default="001D679D" w:rsidP="003477E0"/>
        </w:tc>
        <w:tc>
          <w:tcPr>
            <w:tcW w:w="1508" w:type="dxa"/>
          </w:tcPr>
          <w:p w:rsidR="001D679D" w:rsidRDefault="001D679D" w:rsidP="003477E0"/>
        </w:tc>
      </w:tr>
      <w:tr w:rsidR="001D679D" w:rsidRPr="00B04265" w:rsidTr="003477E0">
        <w:tc>
          <w:tcPr>
            <w:tcW w:w="811" w:type="dxa"/>
          </w:tcPr>
          <w:p w:rsidR="001D679D" w:rsidRPr="00F903AD" w:rsidRDefault="00F903AD" w:rsidP="003477E0">
            <w:pPr>
              <w:rPr>
                <w:lang w:val="lv-LV"/>
              </w:rPr>
            </w:pPr>
            <w:r>
              <w:rPr>
                <w:lang w:val="lv-LV"/>
              </w:rPr>
              <w:t>13.</w:t>
            </w:r>
          </w:p>
        </w:tc>
        <w:tc>
          <w:tcPr>
            <w:tcW w:w="4069" w:type="dxa"/>
          </w:tcPr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Canon ImageRUNNER</w:t>
            </w:r>
          </w:p>
          <w:p w:rsidR="001D679D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>2520</w:t>
            </w:r>
          </w:p>
          <w:p w:rsidR="001D679D" w:rsidRPr="004C48F9" w:rsidRDefault="001D679D" w:rsidP="003477E0">
            <w:pPr>
              <w:rPr>
                <w:lang w:val="lv-LV"/>
              </w:rPr>
            </w:pPr>
            <w:r>
              <w:rPr>
                <w:lang w:val="lv-LV"/>
              </w:rPr>
              <w:t xml:space="preserve">Toner </w:t>
            </w:r>
            <w:r w:rsidRPr="0003167C">
              <w:rPr>
                <w:lang w:val="lv-LV"/>
              </w:rPr>
              <w:t>C-EXV33</w:t>
            </w:r>
          </w:p>
        </w:tc>
        <w:tc>
          <w:tcPr>
            <w:tcW w:w="1352" w:type="dxa"/>
          </w:tcPr>
          <w:p w:rsidR="001D679D" w:rsidRPr="00A5384D" w:rsidRDefault="001D679D" w:rsidP="003477E0">
            <w:pPr>
              <w:rPr>
                <w:lang w:val="lv-LV"/>
              </w:rPr>
            </w:pPr>
          </w:p>
        </w:tc>
        <w:tc>
          <w:tcPr>
            <w:tcW w:w="1276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  <w:tc>
          <w:tcPr>
            <w:tcW w:w="1508" w:type="dxa"/>
          </w:tcPr>
          <w:p w:rsidR="001D679D" w:rsidRPr="00B04265" w:rsidRDefault="001D679D" w:rsidP="003477E0">
            <w:pPr>
              <w:rPr>
                <w:lang w:val="en-US"/>
              </w:rPr>
            </w:pPr>
          </w:p>
        </w:tc>
      </w:tr>
    </w:tbl>
    <w:p w:rsidR="001D679D" w:rsidRPr="001D679D" w:rsidRDefault="001D679D" w:rsidP="001D679D">
      <w:pPr>
        <w:pStyle w:val="ListParagraph"/>
        <w:rPr>
          <w:lang w:val="lv-LV"/>
        </w:rPr>
      </w:pPr>
    </w:p>
    <w:p w:rsidR="001D679D" w:rsidRDefault="001D679D" w:rsidP="001D679D">
      <w:pPr>
        <w:ind w:left="1080"/>
        <w:rPr>
          <w:lang w:val="lv-LV"/>
        </w:rPr>
      </w:pPr>
    </w:p>
    <w:p w:rsidR="001D679D" w:rsidRDefault="001D679D" w:rsidP="001D679D">
      <w:pPr>
        <w:ind w:left="1080"/>
        <w:rPr>
          <w:lang w:val="lv-LV"/>
        </w:rPr>
      </w:pPr>
    </w:p>
    <w:p w:rsidR="001D679D" w:rsidRDefault="001D679D" w:rsidP="001D679D">
      <w:pPr>
        <w:ind w:left="1080"/>
        <w:rPr>
          <w:lang w:val="lv-LV"/>
        </w:rPr>
      </w:pPr>
    </w:p>
    <w:p w:rsidR="001D679D" w:rsidRDefault="001D679D" w:rsidP="001D679D">
      <w:pPr>
        <w:ind w:left="1080"/>
        <w:rPr>
          <w:lang w:val="lv-LV"/>
        </w:rPr>
      </w:pPr>
    </w:p>
    <w:p w:rsidR="001D679D" w:rsidRPr="004A68B5" w:rsidRDefault="001D679D" w:rsidP="001D679D">
      <w:pPr>
        <w:ind w:left="1080"/>
        <w:rPr>
          <w:lang w:val="lv-LV"/>
        </w:rPr>
      </w:pPr>
    </w:p>
    <w:p w:rsidR="001D679D" w:rsidRPr="004A68B5" w:rsidRDefault="001D679D" w:rsidP="001D679D">
      <w:pPr>
        <w:ind w:left="1080"/>
        <w:rPr>
          <w:lang w:val="lv-LV"/>
        </w:rPr>
      </w:pPr>
      <w:r w:rsidRPr="004A68B5">
        <w:rPr>
          <w:lang w:val="lv-LV"/>
        </w:rPr>
        <w:t>Iepirkuma komisijas priekšsēdētāja                   I.Jackeviča</w:t>
      </w:r>
    </w:p>
    <w:p w:rsidR="00607D45" w:rsidRPr="004A68B5" w:rsidRDefault="00607D45" w:rsidP="00607D45">
      <w:pPr>
        <w:rPr>
          <w:lang w:val="lv-LV"/>
        </w:rPr>
      </w:pPr>
    </w:p>
    <w:sectPr w:rsidR="00607D45" w:rsidRPr="004A68B5" w:rsidSect="00D117CB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5E"/>
    <w:rsid w:val="001D679D"/>
    <w:rsid w:val="0026665E"/>
    <w:rsid w:val="00607D45"/>
    <w:rsid w:val="00965A28"/>
    <w:rsid w:val="00AD24A6"/>
    <w:rsid w:val="00B04265"/>
    <w:rsid w:val="00D117CB"/>
    <w:rsid w:val="00F9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7D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79D"/>
    <w:pPr>
      <w:ind w:left="720"/>
      <w:contextualSpacing/>
    </w:pPr>
  </w:style>
  <w:style w:type="table" w:styleId="TableGrid">
    <w:name w:val="Table Grid"/>
    <w:basedOn w:val="TableNormal"/>
    <w:uiPriority w:val="39"/>
    <w:rsid w:val="001D679D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7D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79D"/>
    <w:pPr>
      <w:ind w:left="720"/>
      <w:contextualSpacing/>
    </w:pPr>
  </w:style>
  <w:style w:type="table" w:styleId="TableGrid">
    <w:name w:val="Table Grid"/>
    <w:basedOn w:val="TableNormal"/>
    <w:uiPriority w:val="39"/>
    <w:rsid w:val="001D679D"/>
    <w:pPr>
      <w:spacing w:after="0" w:line="240" w:lineRule="auto"/>
    </w:pPr>
    <w:rPr>
      <w:rFonts w:ascii="Times New Roman" w:hAnsi="Times New Roman"/>
      <w:sz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uniba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79.lv/birojatehnika/toneri/samsung-mltd101s-cartridge-for-scx3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2016-02-24T20:21:00Z</dcterms:created>
  <dcterms:modified xsi:type="dcterms:W3CDTF">2016-02-24T20:21:00Z</dcterms:modified>
</cp:coreProperties>
</file>