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1139" w14:textId="77777777" w:rsidR="00BF5F79" w:rsidRDefault="00BF5F79" w:rsidP="00BF5F79">
      <w:pPr>
        <w:rPr>
          <w:rFonts w:ascii="Times New Roman" w:hAnsi="Times New Roman" w:cs="Times New Roman"/>
          <w:b/>
          <w:sz w:val="24"/>
          <w:szCs w:val="24"/>
        </w:rPr>
      </w:pPr>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14:paraId="574C9F08" w14:textId="77777777" w:rsidR="00BF5F79" w:rsidRDefault="00BF5F79" w:rsidP="00BF5F79">
      <w:pPr>
        <w:rPr>
          <w:rFonts w:ascii="Times New Roman" w:hAnsi="Times New Roman" w:cs="Times New Roman"/>
          <w:sz w:val="24"/>
          <w:szCs w:val="24"/>
        </w:rPr>
      </w:pPr>
    </w:p>
    <w:p w14:paraId="317DE241" w14:textId="77777777" w:rsidR="00BF5F79" w:rsidRPr="003F44B5" w:rsidRDefault="00BF5F79" w:rsidP="00BF5F79">
      <w:pPr>
        <w:spacing w:after="0" w:line="240" w:lineRule="auto"/>
        <w:jc w:val="both"/>
        <w:rPr>
          <w:rFonts w:ascii="Times New Roman" w:eastAsia="Times New Roman" w:hAnsi="Times New Roman" w:cs="Times New Roman"/>
          <w:b/>
          <w:sz w:val="24"/>
          <w:szCs w:val="24"/>
          <w:lang w:eastAsia="ru-RU"/>
        </w:rPr>
      </w:pPr>
      <w:r w:rsidRPr="003F44B5">
        <w:rPr>
          <w:rFonts w:ascii="Times New Roman" w:hAnsi="Times New Roman" w:cs="Times New Roman"/>
          <w:b/>
          <w:sz w:val="24"/>
          <w:szCs w:val="24"/>
        </w:rPr>
        <w:t xml:space="preserve">Publisko iepirkumu likuma nereglamentētais iepirkums  - </w:t>
      </w:r>
      <w:r w:rsidRPr="003F44B5">
        <w:rPr>
          <w:rFonts w:ascii="Times New Roman" w:eastAsia="Times New Roman" w:hAnsi="Times New Roman" w:cs="Times New Roman"/>
          <w:b/>
          <w:sz w:val="24"/>
          <w:szCs w:val="24"/>
          <w:lang w:eastAsia="ru-RU"/>
        </w:rPr>
        <w:t xml:space="preserve">“Audumu iegāde Daugavpils pilsētas Bērnu un jauniešu centra “Jaunība” deju un vokālo kolektīvu, teātra studijas un akordeonistu ansambļa dalībniekiem </w:t>
      </w:r>
      <w:proofErr w:type="spellStart"/>
      <w:r w:rsidRPr="003F44B5">
        <w:rPr>
          <w:rFonts w:ascii="Times New Roman" w:eastAsia="Times New Roman" w:hAnsi="Times New Roman" w:cs="Times New Roman"/>
          <w:b/>
          <w:sz w:val="24"/>
          <w:szCs w:val="24"/>
          <w:lang w:eastAsia="ru-RU"/>
        </w:rPr>
        <w:t>koncertkostīmu</w:t>
      </w:r>
      <w:proofErr w:type="spellEnd"/>
      <w:r w:rsidRPr="003F44B5">
        <w:rPr>
          <w:rFonts w:ascii="Times New Roman" w:eastAsia="Times New Roman" w:hAnsi="Times New Roman" w:cs="Times New Roman"/>
          <w:b/>
          <w:sz w:val="24"/>
          <w:szCs w:val="24"/>
          <w:lang w:eastAsia="ru-RU"/>
        </w:rPr>
        <w:t xml:space="preserve"> šūšanas vajadzībām” </w:t>
      </w:r>
    </w:p>
    <w:p w14:paraId="455DA41D" w14:textId="176D8FDE" w:rsidR="00BF5F79" w:rsidRPr="00225F7F" w:rsidRDefault="00BF5F79" w:rsidP="00BF5F79">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Pr>
          <w:rFonts w:ascii="Times New Roman" w:hAnsi="Times New Roman" w:cs="Times New Roman"/>
          <w:b/>
          <w:sz w:val="24"/>
          <w:szCs w:val="24"/>
        </w:rPr>
        <w:t>identifikācijas Nr. DPBJCJ202</w:t>
      </w:r>
      <w:r w:rsidR="00BC7B1A">
        <w:rPr>
          <w:rFonts w:ascii="Times New Roman" w:hAnsi="Times New Roman" w:cs="Times New Roman"/>
          <w:b/>
          <w:sz w:val="24"/>
          <w:szCs w:val="24"/>
        </w:rPr>
        <w:t>6</w:t>
      </w:r>
      <w:r w:rsidRPr="00225F7F">
        <w:rPr>
          <w:rFonts w:ascii="Times New Roman" w:hAnsi="Times New Roman" w:cs="Times New Roman"/>
          <w:b/>
          <w:sz w:val="24"/>
          <w:szCs w:val="24"/>
        </w:rPr>
        <w:t>/</w:t>
      </w:r>
      <w:r w:rsidR="00BC7B1A">
        <w:rPr>
          <w:rFonts w:ascii="Times New Roman" w:hAnsi="Times New Roman" w:cs="Times New Roman"/>
          <w:b/>
          <w:sz w:val="24"/>
          <w:szCs w:val="24"/>
        </w:rPr>
        <w:t>7</w:t>
      </w:r>
      <w:r w:rsidRPr="00225F7F">
        <w:rPr>
          <w:rFonts w:ascii="Times New Roman" w:hAnsi="Times New Roman" w:cs="Times New Roman"/>
          <w:b/>
          <w:sz w:val="24"/>
          <w:szCs w:val="24"/>
        </w:rPr>
        <w:t>-N</w:t>
      </w:r>
    </w:p>
    <w:tbl>
      <w:tblPr>
        <w:tblStyle w:val="Reatabula"/>
        <w:tblW w:w="0" w:type="auto"/>
        <w:tblLook w:val="04A0" w:firstRow="1" w:lastRow="0" w:firstColumn="1" w:lastColumn="0" w:noHBand="0" w:noVBand="1"/>
      </w:tblPr>
      <w:tblGrid>
        <w:gridCol w:w="2235"/>
        <w:gridCol w:w="1984"/>
      </w:tblGrid>
      <w:tr w:rsidR="00BF5F79" w14:paraId="4B308EC6" w14:textId="77777777" w:rsidTr="004B2D11">
        <w:tc>
          <w:tcPr>
            <w:tcW w:w="2235" w:type="dxa"/>
          </w:tcPr>
          <w:p w14:paraId="346DD7D5"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14:paraId="74FDE469"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 xml:space="preserve">             </w:t>
            </w:r>
          </w:p>
        </w:tc>
      </w:tr>
      <w:tr w:rsidR="00BF5F79" w14:paraId="7B8AD4DC" w14:textId="77777777" w:rsidTr="004B2D11">
        <w:tc>
          <w:tcPr>
            <w:tcW w:w="2235" w:type="dxa"/>
          </w:tcPr>
          <w:p w14:paraId="20E21ADF"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Piegāde</w:t>
            </w:r>
          </w:p>
        </w:tc>
        <w:tc>
          <w:tcPr>
            <w:tcW w:w="1984" w:type="dxa"/>
          </w:tcPr>
          <w:p w14:paraId="1D2DA7CB"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X</w:t>
            </w:r>
          </w:p>
        </w:tc>
      </w:tr>
      <w:tr w:rsidR="00BF5F79" w14:paraId="5B2F3381" w14:textId="77777777" w:rsidTr="004B2D11">
        <w:tc>
          <w:tcPr>
            <w:tcW w:w="2235" w:type="dxa"/>
          </w:tcPr>
          <w:p w14:paraId="1814EC04"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14:paraId="75AF2519" w14:textId="77777777" w:rsidR="00BF5F79" w:rsidRDefault="00BF5F79" w:rsidP="004B2D11">
            <w:pPr>
              <w:rPr>
                <w:rFonts w:ascii="Times New Roman" w:hAnsi="Times New Roman" w:cs="Times New Roman"/>
                <w:b/>
                <w:sz w:val="24"/>
                <w:szCs w:val="24"/>
              </w:rPr>
            </w:pPr>
            <w:r>
              <w:rPr>
                <w:rFonts w:ascii="Times New Roman" w:hAnsi="Times New Roman" w:cs="Times New Roman"/>
                <w:b/>
                <w:sz w:val="24"/>
                <w:szCs w:val="24"/>
              </w:rPr>
              <w:t xml:space="preserve">      </w:t>
            </w:r>
          </w:p>
        </w:tc>
      </w:tr>
    </w:tbl>
    <w:p w14:paraId="3CD7CCC8" w14:textId="0A26E5DD" w:rsidR="00BF5F79" w:rsidRDefault="00BF5F79" w:rsidP="00BF5F79">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Daugavpils pilsētas Bērnu un jauniešu centra “Jaunība” mājaslapā  </w:t>
      </w:r>
      <w:r w:rsidRPr="00852BC9">
        <w:rPr>
          <w:rFonts w:ascii="Times New Roman" w:eastAsia="Times New Roman" w:hAnsi="Times New Roman" w:cs="Times New Roman"/>
          <w:bCs/>
          <w:sz w:val="24"/>
          <w:szCs w:val="24"/>
          <w:lang w:eastAsia="ru-RU"/>
        </w:rPr>
        <w:t>(</w:t>
      </w:r>
      <w:hyperlink r:id="rId4" w:history="1">
        <w:r w:rsidRPr="00852BC9">
          <w:rPr>
            <w:rFonts w:ascii="Times New Roman" w:eastAsia="Times New Roman" w:hAnsi="Times New Roman" w:cs="Times New Roman"/>
            <w:bCs/>
            <w:color w:val="0000FF"/>
            <w:sz w:val="24"/>
            <w:szCs w:val="24"/>
            <w:u w:val="single"/>
            <w:lang w:eastAsia="ru-RU"/>
          </w:rPr>
          <w:t>www.jauniba.lv</w:t>
        </w:r>
      </w:hyperlink>
      <w:r w:rsidRPr="009611C1">
        <w:rPr>
          <w:rFonts w:ascii="Times New Roman" w:eastAsia="Times New Roman" w:hAnsi="Times New Roman" w:cs="Times New Roman"/>
          <w:b/>
          <w:bCs/>
          <w:sz w:val="24"/>
          <w:szCs w:val="24"/>
          <w:lang w:eastAsia="ru-RU"/>
        </w:rPr>
        <w:t xml:space="preserve"> )</w:t>
      </w:r>
      <w:r w:rsidRPr="00852BC9">
        <w:rPr>
          <w:rFonts w:ascii="Times New Roman" w:eastAsia="Times New Roman" w:hAnsi="Times New Roman" w:cs="Times New Roman"/>
          <w:bCs/>
          <w:sz w:val="24"/>
          <w:szCs w:val="24"/>
          <w:lang w:eastAsia="ru-RU"/>
        </w:rPr>
        <w:t xml:space="preserve"> un Daugavpils </w:t>
      </w:r>
      <w:proofErr w:type="spellStart"/>
      <w:r>
        <w:rPr>
          <w:rFonts w:ascii="Times New Roman" w:eastAsia="Times New Roman" w:hAnsi="Times New Roman" w:cs="Times New Roman"/>
          <w:bCs/>
          <w:sz w:val="24"/>
          <w:szCs w:val="24"/>
          <w:lang w:eastAsia="ru-RU"/>
        </w:rPr>
        <w:t>valsts</w:t>
      </w:r>
      <w:r w:rsidRPr="00852BC9">
        <w:rPr>
          <w:rFonts w:ascii="Times New Roman" w:eastAsia="Times New Roman" w:hAnsi="Times New Roman" w:cs="Times New Roman"/>
          <w:bCs/>
          <w:sz w:val="24"/>
          <w:szCs w:val="24"/>
          <w:lang w:eastAsia="ru-RU"/>
        </w:rPr>
        <w:t>pilsētas</w:t>
      </w:r>
      <w:proofErr w:type="spellEnd"/>
      <w:r w:rsidRPr="00852B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pašvaldības </w:t>
      </w:r>
      <w:r w:rsidRPr="00852BC9">
        <w:rPr>
          <w:rFonts w:ascii="Times New Roman" w:eastAsia="Times New Roman" w:hAnsi="Times New Roman" w:cs="Times New Roman"/>
          <w:bCs/>
          <w:sz w:val="24"/>
          <w:szCs w:val="24"/>
          <w:lang w:eastAsia="ru-RU"/>
        </w:rPr>
        <w:t xml:space="preserve"> mājaslapā  (</w:t>
      </w:r>
      <w:hyperlink r:id="rId5" w:history="1">
        <w:r w:rsidRPr="00852BC9">
          <w:rPr>
            <w:rFonts w:ascii="Times New Roman" w:eastAsia="Times New Roman" w:hAnsi="Times New Roman" w:cs="Times New Roman"/>
            <w:bCs/>
            <w:color w:val="0000FF"/>
            <w:sz w:val="24"/>
            <w:szCs w:val="24"/>
            <w:u w:val="single"/>
            <w:lang w:eastAsia="ru-RU"/>
          </w:rPr>
          <w:t>www.daugavpils.lv</w:t>
        </w:r>
      </w:hyperlink>
      <w:r>
        <w:rPr>
          <w:rFonts w:ascii="Times New Roman" w:eastAsia="Times New Roman" w:hAnsi="Times New Roman" w:cs="Times New Roman"/>
          <w:bCs/>
          <w:sz w:val="24"/>
          <w:szCs w:val="24"/>
          <w:lang w:eastAsia="ru-RU"/>
        </w:rPr>
        <w:t>)</w:t>
      </w:r>
      <w:r w:rsidRPr="00852B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w:t>
      </w:r>
      <w:r w:rsidR="00BC7B1A">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.03.202</w:t>
      </w:r>
      <w:r w:rsidR="00BC7B1A">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w:t>
      </w:r>
    </w:p>
    <w:p w14:paraId="3DD7E43B" w14:textId="77777777" w:rsidR="00BF5F79" w:rsidRPr="00852BC9" w:rsidRDefault="00BF5F79" w:rsidP="00BF5F79">
      <w:pPr>
        <w:spacing w:before="120" w:after="0" w:line="240" w:lineRule="auto"/>
        <w:jc w:val="both"/>
        <w:rPr>
          <w:rFonts w:ascii="Times New Roman" w:eastAsia="Times New Roman" w:hAnsi="Times New Roman" w:cs="Times New Roman"/>
          <w:bCs/>
          <w:sz w:val="24"/>
          <w:szCs w:val="24"/>
          <w:lang w:eastAsia="ru-RU"/>
        </w:rPr>
      </w:pPr>
    </w:p>
    <w:p w14:paraId="1E5B8187" w14:textId="77777777" w:rsidR="00BF5F79" w:rsidRDefault="00BF5F79" w:rsidP="00BF5F79">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Reatabula"/>
        <w:tblW w:w="0" w:type="auto"/>
        <w:tblLook w:val="04A0" w:firstRow="1" w:lastRow="0" w:firstColumn="1" w:lastColumn="0" w:noHBand="0" w:noVBand="1"/>
      </w:tblPr>
      <w:tblGrid>
        <w:gridCol w:w="4162"/>
        <w:gridCol w:w="4134"/>
      </w:tblGrid>
      <w:tr w:rsidR="00BF5F79" w14:paraId="69DFDBD4" w14:textId="77777777" w:rsidTr="004B2D11">
        <w:tc>
          <w:tcPr>
            <w:tcW w:w="4162" w:type="dxa"/>
          </w:tcPr>
          <w:p w14:paraId="3784E692" w14:textId="77777777" w:rsidR="00BF5F79" w:rsidRPr="00527154" w:rsidRDefault="00BF5F79" w:rsidP="004B2D11">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14:paraId="008E304E" w14:textId="77777777" w:rsidR="00BF5F79" w:rsidRPr="00D208DF" w:rsidRDefault="00BF5F79" w:rsidP="004B2D11">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BF5F79" w14:paraId="7C143092" w14:textId="77777777" w:rsidTr="004B2D11">
        <w:tc>
          <w:tcPr>
            <w:tcW w:w="4162" w:type="dxa"/>
          </w:tcPr>
          <w:p w14:paraId="4C013666"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Reģ.Nr.40900030464</w:t>
            </w:r>
          </w:p>
        </w:tc>
        <w:tc>
          <w:tcPr>
            <w:tcW w:w="4134" w:type="dxa"/>
          </w:tcPr>
          <w:p w14:paraId="6590B8F3"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direktore</w:t>
            </w:r>
          </w:p>
        </w:tc>
      </w:tr>
      <w:tr w:rsidR="00BF5F79" w14:paraId="11A79F6A" w14:textId="77777777" w:rsidTr="004B2D11">
        <w:tc>
          <w:tcPr>
            <w:tcW w:w="4162" w:type="dxa"/>
          </w:tcPr>
          <w:p w14:paraId="2D983944"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14:paraId="43D9B2A8"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Aina Jansone</w:t>
            </w:r>
          </w:p>
        </w:tc>
      </w:tr>
      <w:tr w:rsidR="00BF5F79" w14:paraId="6BF9E8B5" w14:textId="77777777" w:rsidTr="004B2D11">
        <w:tc>
          <w:tcPr>
            <w:tcW w:w="4162" w:type="dxa"/>
          </w:tcPr>
          <w:p w14:paraId="669B6AD1"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Tālr.65435787</w:t>
            </w:r>
          </w:p>
        </w:tc>
        <w:tc>
          <w:tcPr>
            <w:tcW w:w="4134" w:type="dxa"/>
          </w:tcPr>
          <w:p w14:paraId="735DAE70"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Tālr.65435787</w:t>
            </w:r>
          </w:p>
        </w:tc>
      </w:tr>
      <w:tr w:rsidR="00BF5F79" w14:paraId="2529E3DF" w14:textId="77777777" w:rsidTr="004B2D11">
        <w:tc>
          <w:tcPr>
            <w:tcW w:w="4162" w:type="dxa"/>
          </w:tcPr>
          <w:p w14:paraId="6D6168DA" w14:textId="77777777" w:rsidR="00BF5F79" w:rsidRPr="00527154" w:rsidRDefault="00BF5F79" w:rsidP="004B2D11">
            <w:pPr>
              <w:rPr>
                <w:rFonts w:ascii="Times New Roman" w:hAnsi="Times New Roman" w:cs="Times New Roman"/>
                <w:sz w:val="24"/>
                <w:szCs w:val="24"/>
              </w:rPr>
            </w:pPr>
            <w:r>
              <w:rPr>
                <w:rFonts w:ascii="Times New Roman" w:hAnsi="Times New Roman" w:cs="Times New Roman"/>
                <w:sz w:val="24"/>
                <w:szCs w:val="24"/>
              </w:rPr>
              <w:t>e-pasts: jauniba@jauniba.lv</w:t>
            </w:r>
          </w:p>
        </w:tc>
        <w:tc>
          <w:tcPr>
            <w:tcW w:w="4134" w:type="dxa"/>
          </w:tcPr>
          <w:p w14:paraId="4D007233" w14:textId="77777777" w:rsidR="00BF5F79" w:rsidRPr="00527154" w:rsidRDefault="00BF5F79" w:rsidP="004B2D11">
            <w:pPr>
              <w:rPr>
                <w:rFonts w:ascii="Times New Roman" w:hAnsi="Times New Roman" w:cs="Times New Roman"/>
                <w:sz w:val="24"/>
                <w:szCs w:val="24"/>
              </w:rPr>
            </w:pPr>
          </w:p>
        </w:tc>
      </w:tr>
    </w:tbl>
    <w:p w14:paraId="5317B794" w14:textId="77777777" w:rsidR="00BF5F79" w:rsidRPr="0011151B" w:rsidRDefault="00BF5F79" w:rsidP="00BF5F79">
      <w:pPr>
        <w:pStyle w:val="Bezatstarpm"/>
        <w:spacing w:line="360" w:lineRule="auto"/>
        <w:rPr>
          <w:rFonts w:ascii="Times New Roman" w:hAnsi="Times New Roman" w:cs="Times New Roman"/>
        </w:rPr>
      </w:pPr>
    </w:p>
    <w:p w14:paraId="4FEA933D" w14:textId="77777777" w:rsidR="00BF5F79" w:rsidRDefault="00BF5F79" w:rsidP="00BF5F79">
      <w:pPr>
        <w:pStyle w:val="Bezatstarpm"/>
        <w:spacing w:line="360" w:lineRule="auto"/>
        <w:rPr>
          <w:rFonts w:ascii="Times New Roman" w:hAnsi="Times New Roman" w:cs="Times New Roman"/>
          <w:b/>
          <w:sz w:val="24"/>
          <w:szCs w:val="24"/>
        </w:rPr>
      </w:pPr>
      <w:r w:rsidRPr="0011151B">
        <w:rPr>
          <w:rFonts w:ascii="Times New Roman" w:hAnsi="Times New Roman" w:cs="Times New Roman"/>
          <w:b/>
          <w:sz w:val="24"/>
          <w:szCs w:val="24"/>
        </w:rPr>
        <w:t xml:space="preserve">II. </w:t>
      </w:r>
      <w:r>
        <w:rPr>
          <w:rFonts w:ascii="Times New Roman" w:hAnsi="Times New Roman" w:cs="Times New Roman"/>
          <w:b/>
          <w:sz w:val="24"/>
          <w:szCs w:val="24"/>
        </w:rPr>
        <w:t>Iepirkuma</w:t>
      </w:r>
      <w:r w:rsidRPr="0011151B">
        <w:rPr>
          <w:rFonts w:ascii="Times New Roman" w:hAnsi="Times New Roman" w:cs="Times New Roman"/>
          <w:b/>
          <w:sz w:val="24"/>
          <w:szCs w:val="24"/>
        </w:rPr>
        <w:t xml:space="preserve"> priekšmets</w:t>
      </w:r>
    </w:p>
    <w:p w14:paraId="751F6944" w14:textId="77777777" w:rsidR="00BF5F79" w:rsidRPr="003F44B5" w:rsidRDefault="00BF5F79" w:rsidP="00BF5F79">
      <w:pPr>
        <w:spacing w:after="0" w:line="240" w:lineRule="auto"/>
        <w:jc w:val="both"/>
        <w:rPr>
          <w:rFonts w:ascii="Times New Roman" w:eastAsia="Times New Roman" w:hAnsi="Times New Roman" w:cs="Times New Roman"/>
          <w:b/>
          <w:sz w:val="24"/>
          <w:szCs w:val="24"/>
          <w:lang w:eastAsia="ru-RU"/>
        </w:rPr>
      </w:pPr>
      <w:r w:rsidRPr="003F44B5">
        <w:rPr>
          <w:rFonts w:ascii="Times New Roman" w:eastAsia="Times New Roman" w:hAnsi="Times New Roman" w:cs="Times New Roman"/>
          <w:b/>
          <w:sz w:val="24"/>
          <w:szCs w:val="24"/>
          <w:lang w:eastAsia="ru-RU"/>
        </w:rPr>
        <w:t xml:space="preserve">“Audumu iegāde Daugavpils pilsētas Bērnu un jauniešu centra “Jaunība” deju un vokālo kolektīvu, teātra studijas un akordeonistu ansambļa dalībniekiem </w:t>
      </w:r>
      <w:proofErr w:type="spellStart"/>
      <w:r w:rsidRPr="003F44B5">
        <w:rPr>
          <w:rFonts w:ascii="Times New Roman" w:eastAsia="Times New Roman" w:hAnsi="Times New Roman" w:cs="Times New Roman"/>
          <w:b/>
          <w:sz w:val="24"/>
          <w:szCs w:val="24"/>
          <w:lang w:eastAsia="ru-RU"/>
        </w:rPr>
        <w:t>koncertkostīmu</w:t>
      </w:r>
      <w:proofErr w:type="spellEnd"/>
      <w:r w:rsidRPr="003F44B5">
        <w:rPr>
          <w:rFonts w:ascii="Times New Roman" w:eastAsia="Times New Roman" w:hAnsi="Times New Roman" w:cs="Times New Roman"/>
          <w:b/>
          <w:sz w:val="24"/>
          <w:szCs w:val="24"/>
          <w:lang w:eastAsia="ru-RU"/>
        </w:rPr>
        <w:t xml:space="preserve"> šūšanas vajadzībām” </w:t>
      </w:r>
    </w:p>
    <w:p w14:paraId="51165B4D" w14:textId="77777777" w:rsidR="00BF5F79" w:rsidRDefault="00BF5F79" w:rsidP="00BF5F79">
      <w:pPr>
        <w:pStyle w:val="Bezatstarpm"/>
        <w:spacing w:line="360" w:lineRule="auto"/>
        <w:rPr>
          <w:rFonts w:ascii="Times New Roman" w:hAnsi="Times New Roman" w:cs="Times New Roman"/>
          <w:b/>
          <w:sz w:val="24"/>
          <w:szCs w:val="24"/>
        </w:rPr>
      </w:pPr>
    </w:p>
    <w:p w14:paraId="61B96DB7" w14:textId="77777777" w:rsidR="00BF5F79" w:rsidRDefault="00BF5F79" w:rsidP="00BF5F79">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1(viens</w:t>
      </w:r>
      <w:r w:rsidRPr="0011151B">
        <w:rPr>
          <w:rFonts w:ascii="Times New Roman" w:hAnsi="Times New Roman" w:cs="Times New Roman"/>
          <w:sz w:val="24"/>
          <w:szCs w:val="24"/>
        </w:rPr>
        <w:t>)</w:t>
      </w:r>
    </w:p>
    <w:p w14:paraId="21B2F008" w14:textId="27A21F08" w:rsidR="00BF5F79" w:rsidRPr="0011151B" w:rsidRDefault="00BF5F79" w:rsidP="00BF5F79">
      <w:pPr>
        <w:pStyle w:val="Bezatstarpm"/>
        <w:spacing w:line="360" w:lineRule="auto"/>
        <w:rPr>
          <w:rFonts w:ascii="Times New Roman" w:hAnsi="Times New Roman" w:cs="Times New Roman"/>
          <w:sz w:val="24"/>
          <w:szCs w:val="24"/>
        </w:rPr>
      </w:pPr>
      <w:r w:rsidRPr="0011151B">
        <w:rPr>
          <w:rFonts w:ascii="Times New Roman" w:hAnsi="Times New Roman" w:cs="Times New Roman"/>
          <w:sz w:val="24"/>
          <w:szCs w:val="24"/>
        </w:rPr>
        <w:t>Piedāv</w:t>
      </w:r>
      <w:r>
        <w:rPr>
          <w:rFonts w:ascii="Times New Roman" w:hAnsi="Times New Roman" w:cs="Times New Roman"/>
          <w:sz w:val="24"/>
          <w:szCs w:val="24"/>
        </w:rPr>
        <w:t>ājuma iesniegšanas datums : 202</w:t>
      </w:r>
      <w:r w:rsidR="00BC7B1A">
        <w:rPr>
          <w:rFonts w:ascii="Times New Roman" w:hAnsi="Times New Roman" w:cs="Times New Roman"/>
          <w:sz w:val="24"/>
          <w:szCs w:val="24"/>
        </w:rPr>
        <w:t>6</w:t>
      </w:r>
      <w:r>
        <w:rPr>
          <w:rFonts w:ascii="Times New Roman" w:hAnsi="Times New Roman" w:cs="Times New Roman"/>
          <w:sz w:val="24"/>
          <w:szCs w:val="24"/>
        </w:rPr>
        <w:t>.gada 2</w:t>
      </w:r>
      <w:r w:rsidR="00BC7B1A">
        <w:rPr>
          <w:rFonts w:ascii="Times New Roman" w:hAnsi="Times New Roman" w:cs="Times New Roman"/>
          <w:sz w:val="24"/>
          <w:szCs w:val="24"/>
        </w:rPr>
        <w:t>6</w:t>
      </w:r>
      <w:r>
        <w:rPr>
          <w:rFonts w:ascii="Times New Roman" w:hAnsi="Times New Roman" w:cs="Times New Roman"/>
          <w:sz w:val="24"/>
          <w:szCs w:val="24"/>
        </w:rPr>
        <w:t>.marts, plkst.12.00</w:t>
      </w:r>
    </w:p>
    <w:p w14:paraId="68AF219E" w14:textId="77777777" w:rsidR="00BF5F79" w:rsidRPr="009611C1" w:rsidRDefault="00BF5F79" w:rsidP="00BF5F79">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14:paraId="21A9ABE0" w14:textId="77777777" w:rsidR="00BF5F79" w:rsidRPr="009611C1" w:rsidRDefault="00BF5F79" w:rsidP="00BF5F79">
      <w:pPr>
        <w:spacing w:after="0" w:line="240" w:lineRule="auto"/>
        <w:rPr>
          <w:rFonts w:ascii="Times New Roman" w:eastAsia="Times New Roman" w:hAnsi="Times New Roman" w:cs="Times New Roman"/>
          <w:sz w:val="24"/>
          <w:szCs w:val="24"/>
          <w:lang w:eastAsia="ru-RU"/>
        </w:rPr>
      </w:pPr>
    </w:p>
    <w:p w14:paraId="0533856C" w14:textId="77777777" w:rsidR="00BF5F79" w:rsidRPr="009611C1" w:rsidRDefault="00BF5F79" w:rsidP="00BF5F79">
      <w:pPr>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rPr>
        <w:t xml:space="preserve">Līguma noslēgšanas tiesības iepirkumam SIA “ AUSTD”, </w:t>
      </w:r>
      <w:proofErr w:type="spellStart"/>
      <w:r>
        <w:rPr>
          <w:rFonts w:ascii="Times New Roman" w:eastAsia="Times New Roman" w:hAnsi="Times New Roman" w:cs="Times New Roman"/>
          <w:iCs/>
          <w:sz w:val="24"/>
          <w:szCs w:val="24"/>
        </w:rPr>
        <w:t>Reģ</w:t>
      </w:r>
      <w:proofErr w:type="spellEnd"/>
      <w:r>
        <w:rPr>
          <w:rFonts w:ascii="Times New Roman" w:eastAsia="Times New Roman" w:hAnsi="Times New Roman" w:cs="Times New Roman"/>
          <w:iCs/>
          <w:sz w:val="24"/>
          <w:szCs w:val="24"/>
        </w:rPr>
        <w:t>. Nr.</w:t>
      </w:r>
      <w:r w:rsidRPr="00EF3402">
        <w:rPr>
          <w:rFonts w:ascii="Times New Roman" w:hAnsi="Times New Roman" w:cs="Times New Roman"/>
          <w:sz w:val="24"/>
          <w:szCs w:val="24"/>
        </w:rPr>
        <w:t xml:space="preserve"> </w:t>
      </w:r>
      <w:r>
        <w:rPr>
          <w:rFonts w:ascii="Times New Roman" w:hAnsi="Times New Roman" w:cs="Times New Roman"/>
          <w:sz w:val="24"/>
          <w:szCs w:val="24"/>
        </w:rPr>
        <w:t>LV41503059747</w:t>
      </w:r>
    </w:p>
    <w:p w14:paraId="249239EE" w14:textId="1E629041" w:rsidR="00BF5F79" w:rsidRDefault="00BF5F79" w:rsidP="00BF5F7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Lēmums pieņemts 202</w:t>
      </w:r>
      <w:r w:rsidR="00BC7B1A">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.gada 2</w:t>
      </w:r>
      <w:r w:rsidR="00BC7B1A">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.martā p</w:t>
      </w:r>
      <w:proofErr w:type="spellStart"/>
      <w:r>
        <w:rPr>
          <w:rFonts w:ascii="Times New Roman" w:eastAsia="Times New Roman" w:hAnsi="Times New Roman" w:cs="Times New Roman"/>
          <w:b/>
          <w:sz w:val="24"/>
          <w:szCs w:val="24"/>
          <w:lang w:eastAsia="ru-RU"/>
        </w:rPr>
        <w:t>lkst</w:t>
      </w:r>
      <w:proofErr w:type="spellEnd"/>
      <w:r>
        <w:rPr>
          <w:rFonts w:ascii="Times New Roman" w:eastAsia="Times New Roman" w:hAnsi="Times New Roman" w:cs="Times New Roman"/>
          <w:b/>
          <w:sz w:val="24"/>
          <w:szCs w:val="24"/>
          <w:lang w:eastAsia="ru-RU"/>
        </w:rPr>
        <w:t xml:space="preserve"> 14.30</w:t>
      </w:r>
    </w:p>
    <w:p w14:paraId="18C5340F" w14:textId="77777777" w:rsidR="00BF5F79" w:rsidRDefault="00BF5F79" w:rsidP="00BF5F79">
      <w:pPr>
        <w:spacing w:after="0" w:line="240" w:lineRule="auto"/>
        <w:rPr>
          <w:rFonts w:ascii="Times New Roman" w:eastAsia="Times New Roman" w:hAnsi="Times New Roman" w:cs="Times New Roman"/>
          <w:b/>
          <w:sz w:val="24"/>
          <w:szCs w:val="24"/>
          <w:lang w:eastAsia="ru-RU"/>
        </w:rPr>
      </w:pPr>
    </w:p>
    <w:p w14:paraId="606AD9B2" w14:textId="77777777" w:rsidR="00BF5F79" w:rsidRDefault="00BF5F79" w:rsidP="00BF5F79">
      <w:pPr>
        <w:spacing w:after="0" w:line="240" w:lineRule="auto"/>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7E2E6EFB" w14:textId="77777777" w:rsidR="00BF5F79" w:rsidRDefault="00BF5F79" w:rsidP="00BF5F79">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Paziņojumu sagatavoja:</w:t>
      </w:r>
    </w:p>
    <w:p w14:paraId="566493E9" w14:textId="77777777" w:rsidR="00BF5F79" w:rsidRDefault="00BF5F79" w:rsidP="00BF5F79">
      <w:pPr>
        <w:spacing w:line="240" w:lineRule="auto"/>
        <w:jc w:val="both"/>
      </w:pPr>
      <w:r w:rsidRPr="009611C1">
        <w:rPr>
          <w:rFonts w:ascii="Times New Roman" w:eastAsia="Times New Roman" w:hAnsi="Times New Roman" w:cs="Times New Roman"/>
          <w:sz w:val="24"/>
          <w:szCs w:val="24"/>
          <w:lang w:eastAsia="ru-RU"/>
        </w:rPr>
        <w:t xml:space="preserve">Daugavpils pilsētas Bērnu un jauniešu centra „Jaunība” iepirkumu komisijas </w:t>
      </w:r>
      <w:r>
        <w:rPr>
          <w:rFonts w:ascii="Times New Roman" w:eastAsia="Times New Roman" w:hAnsi="Times New Roman" w:cs="Times New Roman"/>
          <w:sz w:val="24"/>
          <w:szCs w:val="24"/>
          <w:lang w:eastAsia="ru-RU"/>
        </w:rPr>
        <w:t xml:space="preserve">sekretāre </w:t>
      </w:r>
      <w:proofErr w:type="spellStart"/>
      <w:r>
        <w:rPr>
          <w:rFonts w:ascii="Times New Roman" w:eastAsia="Times New Roman" w:hAnsi="Times New Roman" w:cs="Times New Roman"/>
          <w:sz w:val="24"/>
          <w:szCs w:val="24"/>
          <w:lang w:eastAsia="ru-RU"/>
        </w:rPr>
        <w:t>Gaļina</w:t>
      </w:r>
      <w:proofErr w:type="spellEnd"/>
      <w:r>
        <w:rPr>
          <w:rFonts w:ascii="Times New Roman" w:eastAsia="Times New Roman" w:hAnsi="Times New Roman" w:cs="Times New Roman"/>
          <w:sz w:val="24"/>
          <w:szCs w:val="24"/>
          <w:lang w:eastAsia="ru-RU"/>
        </w:rPr>
        <w:t xml:space="preserve"> Sokolova 26388318</w:t>
      </w:r>
    </w:p>
    <w:p w14:paraId="7890C630" w14:textId="77777777" w:rsidR="00240219" w:rsidRDefault="00240219"/>
    <w:sectPr w:rsidR="002402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27"/>
    <w:rsid w:val="000F3527"/>
    <w:rsid w:val="00240219"/>
    <w:rsid w:val="00BC7B1A"/>
    <w:rsid w:val="00B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7E6A"/>
  <w15:chartTrackingRefBased/>
  <w15:docId w15:val="{02EFB3A4-04A8-41BC-8DA1-4025A5D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5F7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F5F79"/>
    <w:pPr>
      <w:spacing w:after="0" w:line="240" w:lineRule="auto"/>
    </w:pPr>
    <w:rPr>
      <w:rFonts w:eastAsiaTheme="minorEastAsia"/>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rsid w:val="00BF5F79"/>
    <w:pPr>
      <w:spacing w:after="0" w:line="240" w:lineRule="auto"/>
    </w:pPr>
    <w:rPr>
      <w:rFonts w:eastAsiaTheme="minorEastAsia"/>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Dat_2024_2</cp:lastModifiedBy>
  <cp:revision>3</cp:revision>
  <dcterms:created xsi:type="dcterms:W3CDTF">2026-03-25T09:19:00Z</dcterms:created>
  <dcterms:modified xsi:type="dcterms:W3CDTF">2026-03-25T09:32:00Z</dcterms:modified>
</cp:coreProperties>
</file>