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66E" w:rsidRPr="009611C1" w:rsidRDefault="00A0766E" w:rsidP="00A0766E">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A0766E" w:rsidRPr="009611C1" w:rsidRDefault="00A0766E" w:rsidP="00A0766E">
      <w:pPr>
        <w:spacing w:after="0" w:line="240" w:lineRule="auto"/>
        <w:jc w:val="right"/>
        <w:rPr>
          <w:rFonts w:ascii="Times New Roman" w:eastAsia="Times New Roman" w:hAnsi="Times New Roman" w:cs="Times New Roman"/>
          <w:b/>
          <w:sz w:val="28"/>
          <w:szCs w:val="28"/>
          <w:lang w:eastAsia="ru-RU"/>
        </w:rPr>
      </w:pPr>
    </w:p>
    <w:p w:rsidR="00A0766E" w:rsidRPr="009611C1" w:rsidRDefault="00A0766E" w:rsidP="00A0766E">
      <w:pPr>
        <w:spacing w:after="0" w:line="240" w:lineRule="auto"/>
        <w:rPr>
          <w:rFonts w:ascii="Times New Roman" w:eastAsia="Times New Roman" w:hAnsi="Times New Roman" w:cs="Times New Roman"/>
          <w:sz w:val="24"/>
          <w:szCs w:val="24"/>
          <w:lang w:eastAsia="ru-RU"/>
        </w:rPr>
      </w:pPr>
    </w:p>
    <w:p w:rsidR="00A52CC5" w:rsidRPr="00A52CC5" w:rsidRDefault="00A0766E" w:rsidP="00A52CC5">
      <w:pPr>
        <w:rPr>
          <w:rFonts w:ascii="Times New Roman" w:hAnsi="Times New Roman" w:cs="Times New Roman"/>
          <w:b/>
          <w:sz w:val="24"/>
          <w:szCs w:val="24"/>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w:t>
      </w:r>
      <w:r w:rsidR="00A52CC5" w:rsidRPr="00A52CC5">
        <w:rPr>
          <w:rFonts w:ascii="Times New Roman" w:hAnsi="Times New Roman" w:cs="Times New Roman"/>
          <w:b/>
          <w:sz w:val="24"/>
          <w:szCs w:val="24"/>
        </w:rPr>
        <w:t xml:space="preserve">Par akordeona un akordeona aksesuāru iegādi  Daugavpils pilsētas Bērnu un jauniešu centra “Jaunība” akordeonistu ansamblim ”Akords” </w:t>
      </w:r>
    </w:p>
    <w:p w:rsidR="00A0766E" w:rsidRPr="009611C1" w:rsidRDefault="00A0766E" w:rsidP="00A0766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sidR="00A52CC5">
        <w:rPr>
          <w:rFonts w:ascii="Times New Roman" w:eastAsia="Times New Roman" w:hAnsi="Times New Roman" w:cs="Times New Roman"/>
          <w:sz w:val="24"/>
          <w:szCs w:val="24"/>
          <w:lang w:eastAsia="ru-RU"/>
        </w:rPr>
        <w:t xml:space="preserve"> DPBJCJ2020/7-</w:t>
      </w:r>
      <w:r w:rsidRPr="009611C1">
        <w:rPr>
          <w:rFonts w:ascii="Times New Roman" w:eastAsia="Times New Roman" w:hAnsi="Times New Roman" w:cs="Times New Roman"/>
          <w:sz w:val="24"/>
          <w:szCs w:val="24"/>
          <w:lang w:eastAsia="ru-RU"/>
        </w:rPr>
        <w:t>N</w:t>
      </w:r>
    </w:p>
    <w:p w:rsidR="00A0766E" w:rsidRPr="009611C1" w:rsidRDefault="00A0766E" w:rsidP="00A0766E">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A0766E" w:rsidRPr="009611C1" w:rsidTr="00232E29">
        <w:tc>
          <w:tcPr>
            <w:tcW w:w="1908" w:type="dxa"/>
          </w:tcPr>
          <w:p w:rsidR="00A0766E" w:rsidRPr="009611C1" w:rsidRDefault="00A0766E" w:rsidP="00232E2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A0766E" w:rsidRPr="009611C1" w:rsidRDefault="00A0766E" w:rsidP="00232E29">
            <w:pPr>
              <w:spacing w:after="0" w:line="240" w:lineRule="auto"/>
              <w:jc w:val="center"/>
              <w:rPr>
                <w:rFonts w:ascii="Times New Roman" w:eastAsia="Times New Roman" w:hAnsi="Times New Roman" w:cs="Times New Roman"/>
                <w:b/>
                <w:sz w:val="24"/>
                <w:szCs w:val="24"/>
                <w:lang w:eastAsia="ru-RU"/>
              </w:rPr>
            </w:pPr>
          </w:p>
        </w:tc>
      </w:tr>
      <w:tr w:rsidR="00A0766E" w:rsidRPr="009611C1" w:rsidTr="00232E29">
        <w:tc>
          <w:tcPr>
            <w:tcW w:w="1908" w:type="dxa"/>
          </w:tcPr>
          <w:p w:rsidR="00A0766E" w:rsidRPr="009611C1" w:rsidRDefault="00A0766E" w:rsidP="00232E2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A0766E" w:rsidRPr="009611C1" w:rsidRDefault="00A0766E" w:rsidP="00232E29">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A0766E" w:rsidRPr="009611C1" w:rsidTr="00232E29">
        <w:tc>
          <w:tcPr>
            <w:tcW w:w="1908" w:type="dxa"/>
          </w:tcPr>
          <w:p w:rsidR="00A0766E" w:rsidRPr="009611C1" w:rsidRDefault="00A0766E" w:rsidP="00232E29">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A0766E" w:rsidRPr="009611C1" w:rsidRDefault="00A0766E" w:rsidP="00232E29">
            <w:pPr>
              <w:spacing w:after="0" w:line="240" w:lineRule="auto"/>
              <w:jc w:val="center"/>
              <w:rPr>
                <w:rFonts w:ascii="Times New Roman" w:eastAsia="Times New Roman" w:hAnsi="Times New Roman" w:cs="Times New Roman"/>
                <w:b/>
                <w:sz w:val="24"/>
                <w:szCs w:val="24"/>
                <w:lang w:eastAsia="ru-RU"/>
              </w:rPr>
            </w:pPr>
          </w:p>
        </w:tc>
      </w:tr>
    </w:tbl>
    <w:p w:rsidR="00A0766E" w:rsidRPr="009611C1" w:rsidRDefault="00A0766E" w:rsidP="00A0766E">
      <w:pPr>
        <w:spacing w:before="120" w:after="0" w:line="240" w:lineRule="auto"/>
        <w:jc w:val="both"/>
        <w:rPr>
          <w:rFonts w:ascii="Times New Roman" w:eastAsia="Times New Roman" w:hAnsi="Times New Roman" w:cs="Times New Roman"/>
          <w:bCs/>
          <w:sz w:val="24"/>
          <w:szCs w:val="24"/>
          <w:lang w:eastAsia="ru-RU"/>
        </w:rPr>
      </w:pPr>
    </w:p>
    <w:p w:rsidR="00A0766E" w:rsidRPr="009611C1" w:rsidRDefault="00A0766E" w:rsidP="00A0766E">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sidR="00307291">
        <w:rPr>
          <w:rFonts w:ascii="Times New Roman" w:eastAsia="Times New Roman" w:hAnsi="Times New Roman" w:cs="Times New Roman"/>
          <w:bCs/>
          <w:sz w:val="24"/>
          <w:szCs w:val="24"/>
          <w:lang w:eastAsia="ru-RU"/>
        </w:rPr>
        <w:t xml:space="preserve">no 10.09.2020. līdz 21.09.2020. </w:t>
      </w:r>
      <w:r w:rsidRPr="009611C1">
        <w:rPr>
          <w:rFonts w:ascii="Times New Roman" w:eastAsia="Times New Roman" w:hAnsi="Times New Roman" w:cs="Times New Roman"/>
          <w:bCs/>
          <w:sz w:val="24"/>
          <w:szCs w:val="24"/>
          <w:lang w:eastAsia="ru-RU"/>
        </w:rPr>
        <w:t xml:space="preserve">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sidR="00A52CC5">
        <w:rPr>
          <w:rFonts w:ascii="Times New Roman" w:eastAsia="Times New Roman" w:hAnsi="Times New Roman" w:cs="Times New Roman"/>
          <w:b/>
          <w:bCs/>
          <w:sz w:val="24"/>
          <w:szCs w:val="24"/>
          <w:lang w:eastAsia="ru-RU"/>
        </w:rPr>
        <w:t>)</w:t>
      </w:r>
      <w:bookmarkStart w:id="0" w:name="_GoBack"/>
      <w:bookmarkEnd w:id="0"/>
    </w:p>
    <w:p w:rsidR="00A0766E" w:rsidRPr="009611C1" w:rsidRDefault="00A0766E" w:rsidP="00A0766E">
      <w:pPr>
        <w:spacing w:after="0" w:line="240" w:lineRule="auto"/>
        <w:rPr>
          <w:rFonts w:ascii="Times New Roman" w:eastAsia="Times New Roman" w:hAnsi="Times New Roman" w:cs="Times New Roman"/>
          <w:b/>
          <w:sz w:val="24"/>
          <w:szCs w:val="24"/>
          <w:lang w:eastAsia="ru-RU"/>
        </w:rPr>
      </w:pPr>
    </w:p>
    <w:p w:rsidR="00A0766E" w:rsidRPr="009611C1" w:rsidRDefault="00A0766E" w:rsidP="00A0766E">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A0766E" w:rsidRPr="009611C1" w:rsidRDefault="00A0766E" w:rsidP="00A076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p>
        </w:tc>
      </w:tr>
      <w:tr w:rsidR="00A0766E" w:rsidRPr="009611C1" w:rsidTr="00232E29">
        <w:tc>
          <w:tcPr>
            <w:tcW w:w="4785"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A0766E" w:rsidRPr="009611C1" w:rsidRDefault="00A0766E" w:rsidP="00232E29">
            <w:pPr>
              <w:spacing w:after="0" w:line="240" w:lineRule="auto"/>
              <w:rPr>
                <w:rFonts w:ascii="Times New Roman" w:eastAsia="Times New Roman" w:hAnsi="Times New Roman" w:cs="Times New Roman"/>
                <w:sz w:val="24"/>
                <w:szCs w:val="24"/>
                <w:lang w:eastAsia="ru-RU"/>
              </w:rPr>
            </w:pPr>
          </w:p>
        </w:tc>
      </w:tr>
    </w:tbl>
    <w:p w:rsidR="00A0766E" w:rsidRPr="009611C1" w:rsidRDefault="00A0766E" w:rsidP="00A0766E">
      <w:pPr>
        <w:spacing w:after="0" w:line="240" w:lineRule="auto"/>
        <w:rPr>
          <w:rFonts w:ascii="Times New Roman" w:eastAsia="Times New Roman" w:hAnsi="Times New Roman" w:cs="Times New Roman"/>
          <w:sz w:val="24"/>
          <w:szCs w:val="24"/>
          <w:lang w:eastAsia="ru-RU"/>
        </w:rPr>
      </w:pPr>
    </w:p>
    <w:p w:rsidR="00A0766E" w:rsidRPr="004A7DD5" w:rsidRDefault="00A0766E" w:rsidP="00A076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A52CC5" w:rsidRPr="00A52CC5" w:rsidRDefault="00A0766E" w:rsidP="00A52CC5">
      <w:pPr>
        <w:rPr>
          <w:rFonts w:ascii="Times New Roman" w:eastAsia="Calibri" w:hAnsi="Times New Roman" w:cs="Times New Roman"/>
          <w:b/>
          <w:sz w:val="24"/>
          <w:szCs w:val="24"/>
          <w:lang w:eastAsia="lv-LV"/>
        </w:rPr>
      </w:pPr>
      <w:r w:rsidRPr="00646085">
        <w:rPr>
          <w:rFonts w:ascii="Times New Roman" w:hAnsi="Times New Roman" w:cs="Times New Roman"/>
          <w:b/>
          <w:sz w:val="24"/>
          <w:szCs w:val="24"/>
        </w:rPr>
        <w:t>“</w:t>
      </w:r>
      <w:r w:rsidR="00A52CC5" w:rsidRPr="00A52CC5">
        <w:rPr>
          <w:rFonts w:ascii="Times New Roman" w:eastAsia="Calibri" w:hAnsi="Times New Roman" w:cs="Times New Roman"/>
          <w:b/>
          <w:sz w:val="24"/>
          <w:szCs w:val="24"/>
          <w:lang w:eastAsia="lv-LV"/>
        </w:rPr>
        <w:t xml:space="preserve">Par akordeona un akordeona aksesuāru iegādi  Daugavpils pilsētas Bērnu un jauniešu centra “Jaunība” akordeonistu ansamblim ”Akords” </w:t>
      </w:r>
    </w:p>
    <w:p w:rsidR="00A0766E" w:rsidRPr="009611C1" w:rsidRDefault="00A0766E" w:rsidP="00A076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Saņemto piedāvājumu</w:t>
      </w:r>
      <w:r w:rsidR="00A52CC5">
        <w:rPr>
          <w:rFonts w:ascii="Times New Roman" w:eastAsia="Times New Roman" w:hAnsi="Times New Roman" w:cs="Times New Roman"/>
          <w:sz w:val="24"/>
          <w:szCs w:val="24"/>
          <w:lang w:eastAsia="ru-RU"/>
        </w:rPr>
        <w:t xml:space="preserve"> skaits: 3 (trīs</w:t>
      </w:r>
      <w:r>
        <w:rPr>
          <w:rFonts w:ascii="Times New Roman" w:eastAsia="Times New Roman" w:hAnsi="Times New Roman" w:cs="Times New Roman"/>
          <w:sz w:val="24"/>
          <w:szCs w:val="24"/>
          <w:lang w:eastAsia="ru-RU"/>
        </w:rPr>
        <w:t>)</w:t>
      </w:r>
    </w:p>
    <w:p w:rsidR="00A0766E" w:rsidRPr="009611C1" w:rsidRDefault="00A0766E" w:rsidP="00A0766E">
      <w:pPr>
        <w:spacing w:after="0" w:line="240" w:lineRule="auto"/>
        <w:rPr>
          <w:rFonts w:ascii="Times New Roman" w:eastAsia="Times New Roman" w:hAnsi="Times New Roman" w:cs="Times New Roman"/>
          <w:sz w:val="24"/>
          <w:szCs w:val="24"/>
          <w:lang w:eastAsia="ru-RU"/>
        </w:rPr>
      </w:pPr>
    </w:p>
    <w:p w:rsidR="00A0766E" w:rsidRPr="009611C1" w:rsidRDefault="00A0766E" w:rsidP="00A0766E">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A0766E" w:rsidRPr="009611C1" w:rsidRDefault="00A0766E" w:rsidP="00A0766E">
      <w:pPr>
        <w:spacing w:after="0" w:line="240" w:lineRule="auto"/>
        <w:rPr>
          <w:rFonts w:ascii="Times New Roman" w:eastAsia="Times New Roman" w:hAnsi="Times New Roman" w:cs="Times New Roman"/>
          <w:sz w:val="24"/>
          <w:szCs w:val="24"/>
          <w:lang w:eastAsia="ru-RU"/>
        </w:rPr>
      </w:pPr>
    </w:p>
    <w:p w:rsidR="00A0766E" w:rsidRPr="009611C1" w:rsidRDefault="00A0766E" w:rsidP="00A0766E">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Līguma noslēgšanas tiesības ir SIA “MUZ PRO”, Reģ.Nr.41503052039</w:t>
      </w:r>
    </w:p>
    <w:p w:rsidR="00A0766E" w:rsidRPr="009611C1" w:rsidRDefault="00A52CC5" w:rsidP="00A076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2020</w:t>
      </w:r>
      <w:r w:rsidR="00A0766E">
        <w:rPr>
          <w:rFonts w:ascii="Times New Roman" w:eastAsia="Times New Roman" w:hAnsi="Times New Roman" w:cs="Times New Roman"/>
          <w:b/>
          <w:sz w:val="24"/>
          <w:szCs w:val="24"/>
          <w:lang w:eastAsia="ru-RU"/>
        </w:rPr>
        <w:t xml:space="preserve">.gada </w:t>
      </w:r>
      <w:r>
        <w:rPr>
          <w:rFonts w:ascii="Times New Roman" w:eastAsia="Times New Roman" w:hAnsi="Times New Roman" w:cs="Times New Roman"/>
          <w:b/>
          <w:sz w:val="24"/>
          <w:szCs w:val="24"/>
          <w:lang w:eastAsia="ru-RU"/>
        </w:rPr>
        <w:t>21.septembrī</w:t>
      </w:r>
    </w:p>
    <w:p w:rsidR="00A0766E" w:rsidRDefault="00A0766E" w:rsidP="00A0766E">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A0766E" w:rsidRDefault="00A0766E" w:rsidP="00A0766E">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A0766E" w:rsidRPr="009611C1" w:rsidRDefault="00A0766E" w:rsidP="00A0766E">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w:t>
      </w:r>
      <w:r>
        <w:rPr>
          <w:rFonts w:ascii="Times New Roman" w:eastAsia="Times New Roman" w:hAnsi="Times New Roman" w:cs="Times New Roman"/>
          <w:sz w:val="24"/>
          <w:szCs w:val="24"/>
          <w:lang w:eastAsia="ru-RU"/>
        </w:rPr>
        <w:t xml:space="preserve">lietvede </w:t>
      </w:r>
      <w:r w:rsidR="00A52CC5">
        <w:rPr>
          <w:rFonts w:ascii="Times New Roman" w:eastAsia="Times New Roman" w:hAnsi="Times New Roman" w:cs="Times New Roman"/>
          <w:sz w:val="24"/>
          <w:szCs w:val="24"/>
          <w:lang w:eastAsia="ru-RU"/>
        </w:rPr>
        <w:t>Inese Poga</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91"/>
    <w:rsid w:val="00292DC1"/>
    <w:rsid w:val="00307291"/>
    <w:rsid w:val="003B1991"/>
    <w:rsid w:val="00A0766E"/>
    <w:rsid w:val="00A52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31E18-43B4-474A-8687-5C878FEB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6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1058</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2020-09-21T09:36:00Z</cp:lastPrinted>
  <dcterms:created xsi:type="dcterms:W3CDTF">2020-09-21T07:54:00Z</dcterms:created>
  <dcterms:modified xsi:type="dcterms:W3CDTF">2020-09-21T13:39:00Z</dcterms:modified>
</cp:coreProperties>
</file>