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72D" w:rsidRDefault="00AF472D" w:rsidP="00AF472D">
      <w:pPr>
        <w:rPr>
          <w:rFonts w:ascii="Times New Roman" w:hAnsi="Times New Roman" w:cs="Times New Roman"/>
          <w:sz w:val="24"/>
          <w:szCs w:val="24"/>
        </w:rPr>
      </w:pP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995DC9" w:rsidRPr="00995DC9" w:rsidRDefault="00AF472D" w:rsidP="00995DC9">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Publisko iepirkumu likuma nereglamentētais iepirkums</w:t>
      </w:r>
      <w:r w:rsidRPr="00527154">
        <w:rPr>
          <w:rFonts w:ascii="Times New Roman" w:hAnsi="Times New Roman" w:cs="Times New Roman"/>
          <w:b/>
          <w:sz w:val="24"/>
          <w:szCs w:val="24"/>
        </w:rPr>
        <w:t xml:space="preserve">  - </w:t>
      </w:r>
      <w:r w:rsidR="00995DC9" w:rsidRPr="00995DC9">
        <w:rPr>
          <w:rFonts w:ascii="Times New Roman" w:eastAsia="Times New Roman" w:hAnsi="Times New Roman" w:cs="Times New Roman"/>
          <w:b/>
          <w:sz w:val="24"/>
          <w:szCs w:val="24"/>
          <w:lang w:eastAsia="ru-RU"/>
        </w:rPr>
        <w:t>“Par virpas iegādi Daugavpils pilsētas Bērnu un jauniešu centra “Jaunība” Go kartu klubam mācību darba nodrošināšanai”</w:t>
      </w:r>
    </w:p>
    <w:p w:rsidR="00AF472D" w:rsidRPr="0029077A" w:rsidRDefault="00AF472D" w:rsidP="00AF472D">
      <w:pPr>
        <w:spacing w:after="0" w:line="240" w:lineRule="auto"/>
        <w:jc w:val="both"/>
        <w:rPr>
          <w:rFonts w:ascii="Times New Roman" w:eastAsia="Times New Roman" w:hAnsi="Times New Roman" w:cs="Times New Roman"/>
          <w:b/>
          <w:sz w:val="24"/>
          <w:szCs w:val="24"/>
          <w:lang w:eastAsia="ru-RU"/>
        </w:rPr>
      </w:pPr>
    </w:p>
    <w:p w:rsidR="00AF472D" w:rsidRPr="00225F7F" w:rsidRDefault="00AF472D" w:rsidP="00AF472D">
      <w:pPr>
        <w:suppressAutoHyphens/>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Iepirkuma </w:t>
      </w:r>
      <w:r w:rsidRPr="00225F7F">
        <w:rPr>
          <w:rFonts w:ascii="Times New Roman" w:hAnsi="Times New Roman" w:cs="Times New Roman"/>
          <w:b/>
          <w:sz w:val="24"/>
          <w:szCs w:val="24"/>
        </w:rPr>
        <w:t>identifikācijas Nr. DPBJCJ201</w:t>
      </w:r>
      <w:r>
        <w:rPr>
          <w:rFonts w:ascii="Times New Roman" w:hAnsi="Times New Roman" w:cs="Times New Roman"/>
          <w:b/>
          <w:sz w:val="24"/>
          <w:szCs w:val="24"/>
        </w:rPr>
        <w:t>9</w:t>
      </w:r>
      <w:r w:rsidRPr="00225F7F">
        <w:rPr>
          <w:rFonts w:ascii="Times New Roman" w:hAnsi="Times New Roman" w:cs="Times New Roman"/>
          <w:b/>
          <w:sz w:val="24"/>
          <w:szCs w:val="24"/>
        </w:rPr>
        <w:t>/</w:t>
      </w:r>
      <w:r w:rsidR="00995DC9">
        <w:rPr>
          <w:rFonts w:ascii="Times New Roman" w:hAnsi="Times New Roman" w:cs="Times New Roman"/>
          <w:b/>
          <w:sz w:val="24"/>
          <w:szCs w:val="24"/>
        </w:rPr>
        <w:t>4</w:t>
      </w:r>
      <w:r w:rsidRPr="00225F7F">
        <w:rPr>
          <w:rFonts w:ascii="Times New Roman" w:hAnsi="Times New Roman" w:cs="Times New Roman"/>
          <w:b/>
          <w:sz w:val="24"/>
          <w:szCs w:val="24"/>
        </w:rPr>
        <w:t>-N</w:t>
      </w:r>
    </w:p>
    <w:tbl>
      <w:tblPr>
        <w:tblStyle w:val="TableGrid"/>
        <w:tblW w:w="0" w:type="auto"/>
        <w:tblLook w:val="04A0" w:firstRow="1" w:lastRow="0" w:firstColumn="1" w:lastColumn="0" w:noHBand="0" w:noVBand="1"/>
      </w:tblPr>
      <w:tblGrid>
        <w:gridCol w:w="2235"/>
        <w:gridCol w:w="1984"/>
      </w:tblGrid>
      <w:tr w:rsidR="00AF472D" w:rsidTr="00EC3CD8">
        <w:tc>
          <w:tcPr>
            <w:tcW w:w="2235" w:type="dxa"/>
          </w:tcPr>
          <w:p w:rsidR="00AF472D" w:rsidRDefault="00AF472D" w:rsidP="00EC3CD8">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AF472D" w:rsidRDefault="00AF472D" w:rsidP="00EC3CD8">
            <w:pPr>
              <w:rPr>
                <w:rFonts w:ascii="Times New Roman" w:hAnsi="Times New Roman" w:cs="Times New Roman"/>
                <w:b/>
                <w:sz w:val="24"/>
                <w:szCs w:val="24"/>
              </w:rPr>
            </w:pPr>
            <w:r>
              <w:rPr>
                <w:rFonts w:ascii="Times New Roman" w:hAnsi="Times New Roman" w:cs="Times New Roman"/>
                <w:b/>
                <w:sz w:val="24"/>
                <w:szCs w:val="24"/>
              </w:rPr>
              <w:t xml:space="preserve">             </w:t>
            </w:r>
          </w:p>
        </w:tc>
      </w:tr>
      <w:tr w:rsidR="00AF472D" w:rsidTr="00EC3CD8">
        <w:tc>
          <w:tcPr>
            <w:tcW w:w="2235" w:type="dxa"/>
          </w:tcPr>
          <w:p w:rsidR="00AF472D" w:rsidRDefault="00AF472D" w:rsidP="00EC3CD8">
            <w:pPr>
              <w:rPr>
                <w:rFonts w:ascii="Times New Roman" w:hAnsi="Times New Roman" w:cs="Times New Roman"/>
                <w:b/>
                <w:sz w:val="24"/>
                <w:szCs w:val="24"/>
              </w:rPr>
            </w:pPr>
            <w:r>
              <w:rPr>
                <w:rFonts w:ascii="Times New Roman" w:hAnsi="Times New Roman" w:cs="Times New Roman"/>
                <w:b/>
                <w:sz w:val="24"/>
                <w:szCs w:val="24"/>
              </w:rPr>
              <w:t>Piegāde</w:t>
            </w:r>
          </w:p>
        </w:tc>
        <w:tc>
          <w:tcPr>
            <w:tcW w:w="1984" w:type="dxa"/>
          </w:tcPr>
          <w:p w:rsidR="00AF472D" w:rsidRDefault="00995DC9" w:rsidP="00EC3CD8">
            <w:pPr>
              <w:rPr>
                <w:rFonts w:ascii="Times New Roman" w:hAnsi="Times New Roman" w:cs="Times New Roman"/>
                <w:b/>
                <w:sz w:val="24"/>
                <w:szCs w:val="24"/>
              </w:rPr>
            </w:pPr>
            <w:r>
              <w:rPr>
                <w:rFonts w:ascii="Times New Roman" w:hAnsi="Times New Roman" w:cs="Times New Roman"/>
                <w:b/>
                <w:sz w:val="24"/>
                <w:szCs w:val="24"/>
              </w:rPr>
              <w:t>X</w:t>
            </w:r>
          </w:p>
        </w:tc>
      </w:tr>
      <w:tr w:rsidR="00AF472D" w:rsidTr="00EC3CD8">
        <w:tc>
          <w:tcPr>
            <w:tcW w:w="2235" w:type="dxa"/>
          </w:tcPr>
          <w:p w:rsidR="00AF472D" w:rsidRDefault="00AF472D" w:rsidP="00EC3CD8">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AF472D" w:rsidRDefault="00995DC9" w:rsidP="00EC3CD8">
            <w:pPr>
              <w:rPr>
                <w:rFonts w:ascii="Times New Roman" w:hAnsi="Times New Roman" w:cs="Times New Roman"/>
                <w:b/>
                <w:sz w:val="24"/>
                <w:szCs w:val="24"/>
              </w:rPr>
            </w:pPr>
            <w:r>
              <w:rPr>
                <w:rFonts w:ascii="Times New Roman" w:hAnsi="Times New Roman" w:cs="Times New Roman"/>
                <w:b/>
                <w:sz w:val="24"/>
                <w:szCs w:val="24"/>
              </w:rPr>
              <w:t xml:space="preserve">   </w:t>
            </w:r>
            <w:r w:rsidR="00AF472D">
              <w:rPr>
                <w:rFonts w:ascii="Times New Roman" w:hAnsi="Times New Roman" w:cs="Times New Roman"/>
                <w:b/>
                <w:sz w:val="24"/>
                <w:szCs w:val="24"/>
              </w:rPr>
              <w:t xml:space="preserve">  </w:t>
            </w:r>
          </w:p>
        </w:tc>
      </w:tr>
    </w:tbl>
    <w:p w:rsidR="00AF472D" w:rsidRPr="00852BC9" w:rsidRDefault="00AF472D" w:rsidP="00AF472D">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w:t>
      </w:r>
      <w:r>
        <w:rPr>
          <w:rFonts w:ascii="Times New Roman" w:eastAsia="Times New Roman" w:hAnsi="Times New Roman" w:cs="Times New Roman"/>
          <w:bCs/>
          <w:sz w:val="24"/>
          <w:szCs w:val="24"/>
          <w:lang w:eastAsia="ru-RU"/>
        </w:rPr>
        <w:t xml:space="preserve">Daugavpils  pilsētas Izglītības pārvaldes mājas lapā </w:t>
      </w:r>
      <w:hyperlink r:id="rId4" w:history="1">
        <w:r w:rsidRPr="006733F6">
          <w:rPr>
            <w:rStyle w:val="Hyperlink"/>
            <w:rFonts w:ascii="Times New Roman" w:eastAsia="Times New Roman" w:hAnsi="Times New Roman" w:cs="Times New Roman"/>
            <w:bCs/>
            <w:sz w:val="24"/>
            <w:szCs w:val="24"/>
            <w:lang w:eastAsia="ru-RU"/>
          </w:rPr>
          <w:t>www.izglitiba.daugavpils.lv</w:t>
        </w:r>
      </w:hyperlink>
      <w:r>
        <w:rPr>
          <w:rFonts w:ascii="Times New Roman" w:eastAsia="Times New Roman" w:hAnsi="Times New Roman" w:cs="Times New Roman"/>
          <w:bCs/>
          <w:sz w:val="24"/>
          <w:szCs w:val="24"/>
          <w:lang w:eastAsia="ru-RU"/>
        </w:rPr>
        <w:t xml:space="preserve"> , </w:t>
      </w:r>
      <w:r w:rsidRPr="009611C1">
        <w:rPr>
          <w:rFonts w:ascii="Times New Roman" w:eastAsia="Times New Roman" w:hAnsi="Times New Roman" w:cs="Times New Roman"/>
          <w:bCs/>
          <w:sz w:val="24"/>
          <w:szCs w:val="24"/>
          <w:lang w:eastAsia="ru-RU"/>
        </w:rPr>
        <w:t xml:space="preserve">Daugavpils pilsētas Bērnu un jauniešu centra “Jaunība” mājaslapā  </w:t>
      </w:r>
      <w:r w:rsidRPr="00852BC9">
        <w:rPr>
          <w:rFonts w:ascii="Times New Roman" w:eastAsia="Times New Roman" w:hAnsi="Times New Roman" w:cs="Times New Roman"/>
          <w:bCs/>
          <w:sz w:val="24"/>
          <w:szCs w:val="24"/>
          <w:lang w:eastAsia="ru-RU"/>
        </w:rPr>
        <w:t>(</w:t>
      </w:r>
      <w:hyperlink r:id="rId5" w:history="1">
        <w:r w:rsidRPr="00852BC9">
          <w:rPr>
            <w:rFonts w:ascii="Times New Roman" w:eastAsia="Times New Roman" w:hAnsi="Times New Roman" w:cs="Times New Roman"/>
            <w:bCs/>
            <w:color w:val="0000FF"/>
            <w:sz w:val="24"/>
            <w:szCs w:val="24"/>
            <w:u w:val="single"/>
            <w:lang w:eastAsia="ru-RU"/>
          </w:rPr>
          <w:t>www.jauniba.lv</w:t>
        </w:r>
      </w:hyperlink>
      <w:r w:rsidRPr="009611C1">
        <w:rPr>
          <w:rFonts w:ascii="Times New Roman" w:eastAsia="Times New Roman" w:hAnsi="Times New Roman" w:cs="Times New Roman"/>
          <w:b/>
          <w:bCs/>
          <w:sz w:val="24"/>
          <w:szCs w:val="24"/>
          <w:lang w:eastAsia="ru-RU"/>
        </w:rPr>
        <w:t xml:space="preserve"> )</w:t>
      </w:r>
      <w:r w:rsidRPr="00852BC9">
        <w:rPr>
          <w:rFonts w:ascii="Times New Roman" w:eastAsia="Times New Roman" w:hAnsi="Times New Roman" w:cs="Times New Roman"/>
          <w:bCs/>
          <w:sz w:val="24"/>
          <w:szCs w:val="24"/>
          <w:lang w:eastAsia="ru-RU"/>
        </w:rPr>
        <w:t xml:space="preserve"> un Daugavpils pilsētas domes mājaslapā internetā (</w:t>
      </w:r>
      <w:hyperlink r:id="rId6" w:history="1">
        <w:r w:rsidRPr="00852BC9">
          <w:rPr>
            <w:rFonts w:ascii="Times New Roman" w:eastAsia="Times New Roman" w:hAnsi="Times New Roman" w:cs="Times New Roman"/>
            <w:bCs/>
            <w:color w:val="0000FF"/>
            <w:sz w:val="24"/>
            <w:szCs w:val="24"/>
            <w:u w:val="single"/>
            <w:lang w:eastAsia="ru-RU"/>
          </w:rPr>
          <w:t>www.daugavpils.lv</w:t>
        </w:r>
      </w:hyperlink>
      <w:r w:rsidRPr="00852BC9">
        <w:rPr>
          <w:rFonts w:ascii="Times New Roman" w:eastAsia="Times New Roman" w:hAnsi="Times New Roman" w:cs="Times New Roman"/>
          <w:bCs/>
          <w:sz w:val="24"/>
          <w:szCs w:val="24"/>
          <w:lang w:eastAsia="ru-RU"/>
        </w:rPr>
        <w:t xml:space="preserve">): </w:t>
      </w:r>
      <w:r w:rsidR="00995DC9">
        <w:rPr>
          <w:rFonts w:ascii="Times New Roman" w:eastAsia="Times New Roman" w:hAnsi="Times New Roman" w:cs="Times New Roman"/>
          <w:bCs/>
          <w:sz w:val="24"/>
          <w:szCs w:val="24"/>
          <w:lang w:eastAsia="ru-RU"/>
        </w:rPr>
        <w:t>21</w:t>
      </w:r>
      <w:r w:rsidRPr="00852BC9">
        <w:rPr>
          <w:rFonts w:ascii="Times New Roman" w:eastAsia="Times New Roman" w:hAnsi="Times New Roman" w:cs="Times New Roman"/>
          <w:bCs/>
          <w:sz w:val="24"/>
          <w:szCs w:val="24"/>
          <w:lang w:eastAsia="ru-RU"/>
        </w:rPr>
        <w:t>.</w:t>
      </w:r>
      <w:r w:rsidR="00995DC9">
        <w:rPr>
          <w:rFonts w:ascii="Times New Roman" w:eastAsia="Times New Roman" w:hAnsi="Times New Roman" w:cs="Times New Roman"/>
          <w:bCs/>
          <w:sz w:val="24"/>
          <w:szCs w:val="24"/>
          <w:lang w:eastAsia="ru-RU"/>
        </w:rPr>
        <w:t>05</w:t>
      </w:r>
      <w:r>
        <w:rPr>
          <w:rFonts w:ascii="Times New Roman" w:eastAsia="Times New Roman" w:hAnsi="Times New Roman" w:cs="Times New Roman"/>
          <w:bCs/>
          <w:sz w:val="24"/>
          <w:szCs w:val="24"/>
          <w:lang w:eastAsia="ru-RU"/>
        </w:rPr>
        <w:t>.2019</w:t>
      </w:r>
      <w:r w:rsidRPr="00852BC9">
        <w:rPr>
          <w:rFonts w:ascii="Times New Roman" w:eastAsia="Times New Roman" w:hAnsi="Times New Roman" w:cs="Times New Roman"/>
          <w:bCs/>
          <w:sz w:val="24"/>
          <w:szCs w:val="24"/>
          <w:lang w:eastAsia="ru-RU"/>
        </w:rPr>
        <w:t>.</w:t>
      </w:r>
    </w:p>
    <w:p w:rsidR="00AF472D" w:rsidRDefault="00AF472D" w:rsidP="00AF472D">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162"/>
        <w:gridCol w:w="4134"/>
      </w:tblGrid>
      <w:tr w:rsidR="00AF472D" w:rsidTr="00EC3CD8">
        <w:tc>
          <w:tcPr>
            <w:tcW w:w="4261" w:type="dxa"/>
          </w:tcPr>
          <w:p w:rsidR="00AF472D" w:rsidRPr="00527154" w:rsidRDefault="00AF472D" w:rsidP="00EC3CD8">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261" w:type="dxa"/>
          </w:tcPr>
          <w:p w:rsidR="00AF472D" w:rsidRPr="00D208DF" w:rsidRDefault="00AF472D" w:rsidP="00EC3CD8">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AF472D" w:rsidTr="00EC3CD8">
        <w:tc>
          <w:tcPr>
            <w:tcW w:w="4261" w:type="dxa"/>
          </w:tcPr>
          <w:p w:rsidR="00AF472D" w:rsidRPr="00527154" w:rsidRDefault="00AF472D" w:rsidP="00EC3CD8">
            <w:pPr>
              <w:rPr>
                <w:rFonts w:ascii="Times New Roman" w:hAnsi="Times New Roman" w:cs="Times New Roman"/>
                <w:sz w:val="24"/>
                <w:szCs w:val="24"/>
              </w:rPr>
            </w:pPr>
            <w:r>
              <w:rPr>
                <w:rFonts w:ascii="Times New Roman" w:hAnsi="Times New Roman" w:cs="Times New Roman"/>
                <w:sz w:val="24"/>
                <w:szCs w:val="24"/>
              </w:rPr>
              <w:t>Reģ.Nr.90009737220</w:t>
            </w:r>
          </w:p>
        </w:tc>
        <w:tc>
          <w:tcPr>
            <w:tcW w:w="4261" w:type="dxa"/>
          </w:tcPr>
          <w:p w:rsidR="00AF472D" w:rsidRPr="00527154" w:rsidRDefault="00AF472D" w:rsidP="00EC3CD8">
            <w:pPr>
              <w:rPr>
                <w:rFonts w:ascii="Times New Roman" w:hAnsi="Times New Roman" w:cs="Times New Roman"/>
                <w:sz w:val="24"/>
                <w:szCs w:val="24"/>
              </w:rPr>
            </w:pPr>
            <w:r>
              <w:rPr>
                <w:rFonts w:ascii="Times New Roman" w:hAnsi="Times New Roman" w:cs="Times New Roman"/>
                <w:sz w:val="24"/>
                <w:szCs w:val="24"/>
              </w:rPr>
              <w:t>direktore</w:t>
            </w:r>
          </w:p>
        </w:tc>
      </w:tr>
      <w:tr w:rsidR="00AF472D" w:rsidTr="00EC3CD8">
        <w:tc>
          <w:tcPr>
            <w:tcW w:w="4261" w:type="dxa"/>
          </w:tcPr>
          <w:p w:rsidR="00AF472D" w:rsidRPr="00527154" w:rsidRDefault="00AF472D" w:rsidP="00EC3CD8">
            <w:pPr>
              <w:rPr>
                <w:rFonts w:ascii="Times New Roman" w:hAnsi="Times New Roman" w:cs="Times New Roman"/>
                <w:sz w:val="24"/>
                <w:szCs w:val="24"/>
              </w:rPr>
            </w:pPr>
            <w:r>
              <w:rPr>
                <w:rFonts w:ascii="Times New Roman" w:hAnsi="Times New Roman" w:cs="Times New Roman"/>
                <w:sz w:val="24"/>
                <w:szCs w:val="24"/>
              </w:rPr>
              <w:t>Tautas iela 7, Daugavpils, LV - 5417</w:t>
            </w:r>
          </w:p>
        </w:tc>
        <w:tc>
          <w:tcPr>
            <w:tcW w:w="4261" w:type="dxa"/>
          </w:tcPr>
          <w:p w:rsidR="00AF472D" w:rsidRPr="00527154" w:rsidRDefault="00AF472D" w:rsidP="00EC3CD8">
            <w:pPr>
              <w:rPr>
                <w:rFonts w:ascii="Times New Roman" w:hAnsi="Times New Roman" w:cs="Times New Roman"/>
                <w:sz w:val="24"/>
                <w:szCs w:val="24"/>
              </w:rPr>
            </w:pPr>
            <w:r>
              <w:rPr>
                <w:rFonts w:ascii="Times New Roman" w:hAnsi="Times New Roman" w:cs="Times New Roman"/>
                <w:sz w:val="24"/>
                <w:szCs w:val="24"/>
              </w:rPr>
              <w:t>Aina Jansone</w:t>
            </w:r>
          </w:p>
        </w:tc>
      </w:tr>
      <w:tr w:rsidR="00AF472D" w:rsidTr="00EC3CD8">
        <w:tc>
          <w:tcPr>
            <w:tcW w:w="4261" w:type="dxa"/>
          </w:tcPr>
          <w:p w:rsidR="00AF472D" w:rsidRPr="00527154" w:rsidRDefault="00AF472D" w:rsidP="00EC3CD8">
            <w:pPr>
              <w:rPr>
                <w:rFonts w:ascii="Times New Roman" w:hAnsi="Times New Roman" w:cs="Times New Roman"/>
                <w:sz w:val="24"/>
                <w:szCs w:val="24"/>
              </w:rPr>
            </w:pPr>
            <w:r>
              <w:rPr>
                <w:rFonts w:ascii="Times New Roman" w:hAnsi="Times New Roman" w:cs="Times New Roman"/>
                <w:sz w:val="24"/>
                <w:szCs w:val="24"/>
              </w:rPr>
              <w:t>Tālr.65435787</w:t>
            </w:r>
          </w:p>
        </w:tc>
        <w:tc>
          <w:tcPr>
            <w:tcW w:w="4261" w:type="dxa"/>
          </w:tcPr>
          <w:p w:rsidR="00AF472D" w:rsidRPr="00527154" w:rsidRDefault="00AF472D" w:rsidP="00EC3CD8">
            <w:pPr>
              <w:rPr>
                <w:rFonts w:ascii="Times New Roman" w:hAnsi="Times New Roman" w:cs="Times New Roman"/>
                <w:sz w:val="24"/>
                <w:szCs w:val="24"/>
              </w:rPr>
            </w:pPr>
            <w:r>
              <w:rPr>
                <w:rFonts w:ascii="Times New Roman" w:hAnsi="Times New Roman" w:cs="Times New Roman"/>
                <w:sz w:val="24"/>
                <w:szCs w:val="24"/>
              </w:rPr>
              <w:t>Tālr.65435787</w:t>
            </w:r>
          </w:p>
        </w:tc>
      </w:tr>
      <w:tr w:rsidR="00AF472D" w:rsidTr="00EC3CD8">
        <w:tc>
          <w:tcPr>
            <w:tcW w:w="4261" w:type="dxa"/>
          </w:tcPr>
          <w:p w:rsidR="00AF472D" w:rsidRPr="00527154" w:rsidRDefault="00AF472D" w:rsidP="00EC3CD8">
            <w:pPr>
              <w:rPr>
                <w:rFonts w:ascii="Times New Roman" w:hAnsi="Times New Roman" w:cs="Times New Roman"/>
                <w:sz w:val="24"/>
                <w:szCs w:val="24"/>
              </w:rPr>
            </w:pPr>
            <w:r>
              <w:rPr>
                <w:rFonts w:ascii="Times New Roman" w:hAnsi="Times New Roman" w:cs="Times New Roman"/>
                <w:sz w:val="24"/>
                <w:szCs w:val="24"/>
              </w:rPr>
              <w:t>Fakss: 65435657</w:t>
            </w:r>
          </w:p>
        </w:tc>
        <w:tc>
          <w:tcPr>
            <w:tcW w:w="4261" w:type="dxa"/>
          </w:tcPr>
          <w:p w:rsidR="00AF472D" w:rsidRPr="00527154" w:rsidRDefault="00AF472D" w:rsidP="00EC3CD8">
            <w:pPr>
              <w:rPr>
                <w:rFonts w:ascii="Times New Roman" w:hAnsi="Times New Roman" w:cs="Times New Roman"/>
                <w:sz w:val="24"/>
                <w:szCs w:val="24"/>
              </w:rPr>
            </w:pPr>
          </w:p>
        </w:tc>
      </w:tr>
      <w:tr w:rsidR="00AF472D" w:rsidTr="00EC3CD8">
        <w:tc>
          <w:tcPr>
            <w:tcW w:w="4261" w:type="dxa"/>
          </w:tcPr>
          <w:p w:rsidR="00AF472D" w:rsidRPr="00527154" w:rsidRDefault="00AF472D" w:rsidP="00EC3CD8">
            <w:pPr>
              <w:rPr>
                <w:rFonts w:ascii="Times New Roman" w:hAnsi="Times New Roman" w:cs="Times New Roman"/>
                <w:sz w:val="24"/>
                <w:szCs w:val="24"/>
              </w:rPr>
            </w:pPr>
            <w:r>
              <w:rPr>
                <w:rFonts w:ascii="Times New Roman" w:hAnsi="Times New Roman" w:cs="Times New Roman"/>
                <w:sz w:val="24"/>
                <w:szCs w:val="24"/>
              </w:rPr>
              <w:t>e-pasts: jauniba@inbox.lv</w:t>
            </w:r>
          </w:p>
        </w:tc>
        <w:tc>
          <w:tcPr>
            <w:tcW w:w="4261" w:type="dxa"/>
          </w:tcPr>
          <w:p w:rsidR="00AF472D" w:rsidRPr="00527154" w:rsidRDefault="00AF472D" w:rsidP="00EC3CD8">
            <w:pPr>
              <w:rPr>
                <w:rFonts w:ascii="Times New Roman" w:hAnsi="Times New Roman" w:cs="Times New Roman"/>
                <w:sz w:val="24"/>
                <w:szCs w:val="24"/>
              </w:rPr>
            </w:pPr>
          </w:p>
        </w:tc>
      </w:tr>
    </w:tbl>
    <w:p w:rsidR="00AF472D" w:rsidRPr="0011151B" w:rsidRDefault="00AF472D" w:rsidP="00AF472D">
      <w:pPr>
        <w:pStyle w:val="NoSpacing"/>
        <w:spacing w:line="360" w:lineRule="auto"/>
        <w:rPr>
          <w:rFonts w:ascii="Times New Roman" w:hAnsi="Times New Roman" w:cs="Times New Roman"/>
        </w:rPr>
      </w:pPr>
    </w:p>
    <w:p w:rsidR="00AF472D" w:rsidRDefault="00AF472D" w:rsidP="00AF472D">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 xml:space="preserve">II. </w:t>
      </w:r>
      <w:r>
        <w:rPr>
          <w:rFonts w:ascii="Times New Roman" w:hAnsi="Times New Roman" w:cs="Times New Roman"/>
          <w:b/>
          <w:sz w:val="24"/>
          <w:szCs w:val="24"/>
        </w:rPr>
        <w:t>Iepirkuma</w:t>
      </w:r>
      <w:r w:rsidRPr="0011151B">
        <w:rPr>
          <w:rFonts w:ascii="Times New Roman" w:hAnsi="Times New Roman" w:cs="Times New Roman"/>
          <w:b/>
          <w:sz w:val="24"/>
          <w:szCs w:val="24"/>
        </w:rPr>
        <w:t xml:space="preserve"> priekšmets</w:t>
      </w:r>
    </w:p>
    <w:p w:rsidR="00995DC9" w:rsidRPr="00995DC9" w:rsidRDefault="00995DC9" w:rsidP="00995DC9">
      <w:pPr>
        <w:spacing w:after="0" w:line="240" w:lineRule="auto"/>
        <w:jc w:val="both"/>
        <w:rPr>
          <w:rFonts w:ascii="Times New Roman" w:eastAsia="Times New Roman" w:hAnsi="Times New Roman" w:cs="Times New Roman"/>
          <w:b/>
          <w:sz w:val="24"/>
          <w:szCs w:val="24"/>
          <w:lang w:eastAsia="ru-RU"/>
        </w:rPr>
      </w:pPr>
      <w:r w:rsidRPr="00995DC9">
        <w:rPr>
          <w:rFonts w:ascii="Times New Roman" w:eastAsia="Times New Roman" w:hAnsi="Times New Roman" w:cs="Times New Roman"/>
          <w:b/>
          <w:sz w:val="24"/>
          <w:szCs w:val="24"/>
          <w:lang w:eastAsia="ru-RU"/>
        </w:rPr>
        <w:t>“Par virpas iegādi Daugavpils pilsētas Bērnu un jauniešu centra “Jaunība” Go kartu klubam mācību darba nodrošināšanai”</w:t>
      </w:r>
    </w:p>
    <w:p w:rsidR="00AF472D" w:rsidRPr="0029077A" w:rsidRDefault="00AF472D" w:rsidP="00AF472D">
      <w:pPr>
        <w:spacing w:after="0" w:line="240" w:lineRule="auto"/>
        <w:jc w:val="both"/>
        <w:rPr>
          <w:rFonts w:ascii="Times New Roman" w:eastAsia="Times New Roman" w:hAnsi="Times New Roman" w:cs="Times New Roman"/>
          <w:b/>
          <w:sz w:val="24"/>
          <w:szCs w:val="24"/>
          <w:lang w:eastAsia="ru-RU"/>
        </w:rPr>
      </w:pPr>
    </w:p>
    <w:p w:rsidR="00AF472D" w:rsidRDefault="00AF472D" w:rsidP="00AF472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1 (viens)</w:t>
      </w:r>
    </w:p>
    <w:p w:rsidR="00AF472D" w:rsidRPr="0011151B" w:rsidRDefault="00AF472D" w:rsidP="00AF472D">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Pr>
          <w:rFonts w:ascii="Times New Roman" w:hAnsi="Times New Roman" w:cs="Times New Roman"/>
          <w:sz w:val="24"/>
          <w:szCs w:val="24"/>
        </w:rPr>
        <w:t xml:space="preserve">ājuma iesniegšanas datums : 2019.gada </w:t>
      </w:r>
      <w:r w:rsidR="00995DC9">
        <w:rPr>
          <w:rFonts w:ascii="Times New Roman" w:hAnsi="Times New Roman" w:cs="Times New Roman"/>
          <w:sz w:val="24"/>
          <w:szCs w:val="24"/>
        </w:rPr>
        <w:t>28</w:t>
      </w:r>
      <w:r>
        <w:rPr>
          <w:rFonts w:ascii="Times New Roman" w:hAnsi="Times New Roman" w:cs="Times New Roman"/>
          <w:sz w:val="24"/>
          <w:szCs w:val="24"/>
        </w:rPr>
        <w:t>.</w:t>
      </w:r>
      <w:r w:rsidR="00995DC9">
        <w:rPr>
          <w:rFonts w:ascii="Times New Roman" w:hAnsi="Times New Roman" w:cs="Times New Roman"/>
          <w:sz w:val="24"/>
          <w:szCs w:val="24"/>
        </w:rPr>
        <w:t>maijs</w:t>
      </w:r>
      <w:r>
        <w:rPr>
          <w:rFonts w:ascii="Times New Roman" w:hAnsi="Times New Roman" w:cs="Times New Roman"/>
          <w:sz w:val="24"/>
          <w:szCs w:val="24"/>
        </w:rPr>
        <w:t xml:space="preserve"> plkst.12</w:t>
      </w:r>
      <w:r w:rsidRPr="0011151B">
        <w:rPr>
          <w:rFonts w:ascii="Times New Roman" w:hAnsi="Times New Roman" w:cs="Times New Roman"/>
          <w:sz w:val="24"/>
          <w:szCs w:val="24"/>
        </w:rPr>
        <w:t>.00.</w:t>
      </w:r>
    </w:p>
    <w:p w:rsidR="00AF472D" w:rsidRPr="009611C1" w:rsidRDefault="00AF472D" w:rsidP="00AF472D">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AF472D" w:rsidRDefault="00AF472D" w:rsidP="00AF472D">
      <w:pPr>
        <w:rPr>
          <w:rFonts w:ascii="Times New Roman" w:hAnsi="Times New Roman" w:cs="Times New Roman"/>
          <w:sz w:val="24"/>
          <w:szCs w:val="24"/>
        </w:rPr>
      </w:pPr>
      <w:r>
        <w:rPr>
          <w:rFonts w:ascii="Times New Roman" w:eastAsia="Times New Roman" w:hAnsi="Times New Roman" w:cs="Times New Roman"/>
          <w:iCs/>
          <w:sz w:val="24"/>
          <w:szCs w:val="24"/>
        </w:rPr>
        <w:t>Līguma noslēgšanas tiesības iepirkumam SIA“</w:t>
      </w:r>
      <w:r w:rsidR="00995DC9">
        <w:rPr>
          <w:rFonts w:ascii="Times New Roman" w:eastAsia="Times New Roman" w:hAnsi="Times New Roman" w:cs="Times New Roman"/>
          <w:iCs/>
          <w:sz w:val="24"/>
          <w:szCs w:val="24"/>
        </w:rPr>
        <w:t>SPARKS A</w:t>
      </w:r>
      <w:r>
        <w:rPr>
          <w:rFonts w:ascii="Times New Roman" w:eastAsia="Times New Roman" w:hAnsi="Times New Roman" w:cs="Times New Roman"/>
          <w:iCs/>
          <w:sz w:val="24"/>
          <w:szCs w:val="24"/>
        </w:rPr>
        <w:t>”</w:t>
      </w:r>
      <w:r w:rsidRPr="0029077A">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Reģ. Nr.</w:t>
      </w:r>
      <w:r w:rsidR="00995DC9">
        <w:rPr>
          <w:rFonts w:ascii="Times New Roman" w:eastAsia="Times New Roman" w:hAnsi="Times New Roman" w:cs="Times New Roman"/>
          <w:iCs/>
          <w:sz w:val="24"/>
          <w:szCs w:val="24"/>
        </w:rPr>
        <w:t>40003247842</w:t>
      </w:r>
      <w:r>
        <w:rPr>
          <w:rFonts w:ascii="Times New Roman" w:eastAsia="Times New Roman" w:hAnsi="Times New Roman" w:cs="Times New Roman"/>
          <w:iCs/>
          <w:sz w:val="24"/>
          <w:szCs w:val="24"/>
        </w:rPr>
        <w:t xml:space="preserve">                                                                               </w:t>
      </w:r>
    </w:p>
    <w:p w:rsidR="00AF472D" w:rsidRPr="009611C1" w:rsidRDefault="00AF472D" w:rsidP="00AF472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Lēmums pieņemts 2019.gada </w:t>
      </w:r>
      <w:r w:rsidR="00995DC9">
        <w:rPr>
          <w:rFonts w:ascii="Times New Roman" w:eastAsia="Times New Roman" w:hAnsi="Times New Roman" w:cs="Times New Roman"/>
          <w:b/>
          <w:sz w:val="24"/>
          <w:szCs w:val="24"/>
          <w:lang w:eastAsia="ru-RU"/>
        </w:rPr>
        <w:t>28.maijā plkst.16.00</w:t>
      </w:r>
    </w:p>
    <w:p w:rsidR="00AF472D" w:rsidRDefault="00AF472D" w:rsidP="00AF472D">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AF472D" w:rsidRDefault="00AF472D" w:rsidP="00AF472D">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292DC1" w:rsidRDefault="00AF472D" w:rsidP="006B2F36">
      <w:pPr>
        <w:spacing w:line="240" w:lineRule="auto"/>
        <w:jc w:val="both"/>
      </w:pPr>
      <w:r w:rsidRPr="009611C1">
        <w:rPr>
          <w:rFonts w:ascii="Times New Roman" w:eastAsia="Times New Roman" w:hAnsi="Times New Roman" w:cs="Times New Roman"/>
          <w:sz w:val="24"/>
          <w:szCs w:val="24"/>
          <w:lang w:eastAsia="ru-RU"/>
        </w:rPr>
        <w:t xml:space="preserve">Daugavpils pilsētas Bērnu un jauniešu centra „Jaunība” </w:t>
      </w:r>
      <w:r w:rsidR="00995DC9">
        <w:rPr>
          <w:rFonts w:ascii="Times New Roman" w:eastAsia="Times New Roman" w:hAnsi="Times New Roman" w:cs="Times New Roman"/>
          <w:sz w:val="24"/>
          <w:szCs w:val="24"/>
          <w:lang w:eastAsia="ru-RU"/>
        </w:rPr>
        <w:t>direktore Aina Jansone</w:t>
      </w:r>
      <w:r>
        <w:rPr>
          <w:rFonts w:ascii="Times New Roman" w:eastAsia="Times New Roman" w:hAnsi="Times New Roman" w:cs="Times New Roman"/>
          <w:sz w:val="24"/>
          <w:szCs w:val="24"/>
          <w:lang w:eastAsia="ru-RU"/>
        </w:rPr>
        <w:t xml:space="preserve">  </w:t>
      </w:r>
      <w:r w:rsidR="00995DC9">
        <w:rPr>
          <w:rFonts w:ascii="Times New Roman" w:eastAsia="Times New Roman" w:hAnsi="Times New Roman" w:cs="Times New Roman"/>
          <w:sz w:val="24"/>
          <w:szCs w:val="24"/>
          <w:lang w:eastAsia="ru-RU"/>
        </w:rPr>
        <w:t>/27029006/</w:t>
      </w:r>
      <w:bookmarkStart w:id="0" w:name="_GoBack"/>
      <w:bookmarkEnd w:id="0"/>
    </w:p>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56"/>
    <w:rsid w:val="00292DC1"/>
    <w:rsid w:val="006B2F36"/>
    <w:rsid w:val="00734956"/>
    <w:rsid w:val="00995DC9"/>
    <w:rsid w:val="00AF47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63C52-A8BF-4275-9B45-055369ED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72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72D"/>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F472D"/>
    <w:pPr>
      <w:spacing w:after="0" w:line="240" w:lineRule="auto"/>
    </w:pPr>
    <w:rPr>
      <w:rFonts w:asciiTheme="minorHAnsi" w:eastAsiaTheme="minorEastAsia" w:hAnsiTheme="minorHAnsi"/>
      <w:sz w:val="22"/>
      <w:lang w:eastAsia="lv-LV"/>
    </w:rPr>
  </w:style>
  <w:style w:type="character" w:styleId="Hyperlink">
    <w:name w:val="Hyperlink"/>
    <w:basedOn w:val="DefaultParagraphFont"/>
    <w:uiPriority w:val="99"/>
    <w:unhideWhenUsed/>
    <w:rsid w:val="00AF47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ugavpils.lv" TargetMode="External"/><Relationship Id="rId5" Type="http://schemas.openxmlformats.org/officeDocument/2006/relationships/hyperlink" Target="http://www.jauniba.lv" TargetMode="External"/><Relationship Id="rId4" Type="http://schemas.openxmlformats.org/officeDocument/2006/relationships/hyperlink" Target="http://www.izglitib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Arturs Ozerskis</cp:lastModifiedBy>
  <cp:revision>2</cp:revision>
  <dcterms:created xsi:type="dcterms:W3CDTF">2019-05-28T19:24:00Z</dcterms:created>
  <dcterms:modified xsi:type="dcterms:W3CDTF">2019-05-28T19:24:00Z</dcterms:modified>
</cp:coreProperties>
</file>