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7E" w:rsidRDefault="00AA1321" w:rsidP="009B47A6">
      <w:pPr>
        <w:jc w:val="both"/>
      </w:pPr>
      <w:bookmarkStart w:id="0" w:name="_GoBack"/>
      <w:bookmarkEnd w:id="0"/>
      <w:r>
        <w:t>25. – 27. martā Gruzijas galvaspilsētā Tbilisi notika 15. starptautiskie humānās pedagoģijas lasījumi. Šoreiz lasījumu tēma bija „Audzināšana morālajā atmiņas klimatā”. Lasījumos piedalījās Daugavpils skolotāju</w:t>
      </w:r>
      <w:r w:rsidR="00934645">
        <w:t xml:space="preserve"> delegācija 15 cilvēku sastāvā, bet kopumā no Latvijas uz Gruziju devās 90 skolotāji. Pirms pedagoģiskajiem lasījumiem Latvijas skolotājiem bija iespēja ciemoties pie slavenā pedagoga Šalvas Amonašvili viņa mājās Bušetijā, kur notika saruna par dažādām pedagoģiskām problēmām. Tāpat apmeklējām bērnu radošo studiju „Basti –Bubu”, kopā ar bērniem piedalījāmies dažādās aktivitātēs, vērojām skolotāju darbu privātajā bērnudārzā.</w:t>
      </w:r>
    </w:p>
    <w:p w:rsidR="00934645" w:rsidRDefault="00934645" w:rsidP="009B47A6">
      <w:pPr>
        <w:jc w:val="both"/>
      </w:pPr>
      <w:r>
        <w:t>Pedagoģiskajos lasījumos</w:t>
      </w:r>
      <w:r w:rsidR="002A0CA0">
        <w:t xml:space="preserve"> darbs bija organizēts dažādās formās – notika gan kopējās tikšanās, gan laboratorijas, gan meistarklases, gan koncerti, gan teātra izrādes. Savā pieredzē humānās pedagoģijas īstenošanā dalījās vairāk nekā </w:t>
      </w:r>
      <w:r w:rsidR="004638A4">
        <w:t>30</w:t>
      </w:r>
      <w:r w:rsidR="002A0CA0">
        <w:t xml:space="preserve"> pedagogi no dažādām valstīm –Krievijas, Ukrainas, Kazahstānas, Lietuvas, Latvijas, Igaunijas, Gruzijas, Baltkrievijas</w:t>
      </w:r>
      <w:r w:rsidR="004638A4">
        <w:t>, Čečenijas.</w:t>
      </w:r>
    </w:p>
    <w:p w:rsidR="004638A4" w:rsidRDefault="004638A4" w:rsidP="009B47A6">
      <w:pPr>
        <w:jc w:val="both"/>
      </w:pPr>
      <w:r>
        <w:t>Svarīgākās atziņas:</w:t>
      </w:r>
    </w:p>
    <w:p w:rsidR="00013CF8" w:rsidRDefault="004638A4" w:rsidP="009B47A6">
      <w:pPr>
        <w:jc w:val="both"/>
      </w:pPr>
      <w:r>
        <w:t>Sirdsapziņa – tā ir atmiņa, kurai pievienojas izdarītā morālais vērtējums. Ja izdarītais netiek saglabāts atmiņā, tad nevar būt arī vērtējuma.</w:t>
      </w:r>
      <w:r w:rsidR="00876B88">
        <w:t xml:space="preserve"> </w:t>
      </w:r>
      <w:r w:rsidR="00013CF8">
        <w:t xml:space="preserve">Atgriežoties pie notikumiem un mūsu rīcības pagātnē, mēs varam analizēt, kāpēc tā rīkojamies, kādas izjūtas mums bija, vai bija kauns un par ko. Ir lietas, ko mums nevajadzētu visu laiku pieminēt( labos darbus, ko esam citiem izdarījuši, aizvainojumu), bet vienmēr jāatceras par labo, ko citi mums ir izdarījuši, ka dzīve ir īsa un ir jāpaspēj dāvāt citiem mīlestību. </w:t>
      </w:r>
    </w:p>
    <w:p w:rsidR="0042424C" w:rsidRDefault="00876B88" w:rsidP="009B47A6">
      <w:pPr>
        <w:jc w:val="both"/>
      </w:pPr>
      <w:r>
        <w:t xml:space="preserve">Atmiņa </w:t>
      </w:r>
      <w:r w:rsidR="0042424C">
        <w:t>ir</w:t>
      </w:r>
      <w:r>
        <w:t xml:space="preserve"> sirdsapziņas un tikumības pamats, kultūras pamats. Sargāt</w:t>
      </w:r>
      <w:r w:rsidR="0042424C">
        <w:t xml:space="preserve"> un glabāt</w:t>
      </w:r>
      <w:r>
        <w:t xml:space="preserve"> atmiņas</w:t>
      </w:r>
      <w:r w:rsidR="0042424C">
        <w:t xml:space="preserve"> ir mūsu morālais pienākums pašu un  mūsu bērnu priekšā.</w:t>
      </w:r>
      <w:r w:rsidR="00013CF8">
        <w:t xml:space="preserve"> </w:t>
      </w:r>
      <w:r w:rsidR="0042424C">
        <w:t>O.Mandeļštams ir teicis, ka ir liela laime, ka atmiņa atgriež mums pagātni..., lai mēs varētu pārdomāt, izraudāt, saprast. Mēs esam atbildīgi par visu – par mūsu rīcību</w:t>
      </w:r>
      <w:r w:rsidR="009B47A6">
        <w:t>, par vārdiem</w:t>
      </w:r>
      <w:r w:rsidR="0042424C">
        <w:t>,</w:t>
      </w:r>
      <w:r w:rsidR="009B47A6">
        <w:t xml:space="preserve"> </w:t>
      </w:r>
      <w:r w:rsidR="0042424C">
        <w:t>ko sakām, un atmiņas mums piedāvā padomāt, kāpēc mēs dzīvojām, ko mēs izdarījām ar savu dzīvi...</w:t>
      </w:r>
      <w:r w:rsidR="009B47A6">
        <w:t xml:space="preserve"> Tāpat mums jāaudzina bērni, lai viņi atceras savu ģimeni, savu tautu, savu zemi!</w:t>
      </w:r>
    </w:p>
    <w:p w:rsidR="00C775AB" w:rsidRDefault="00C775AB" w:rsidP="009B47A6">
      <w:pPr>
        <w:jc w:val="both"/>
      </w:pPr>
    </w:p>
    <w:p w:rsidR="00C775AB" w:rsidRDefault="00C775AB" w:rsidP="009B47A6">
      <w:pPr>
        <w:jc w:val="both"/>
      </w:pPr>
      <w:r>
        <w:t>Sagatavoja</w:t>
      </w:r>
    </w:p>
    <w:p w:rsidR="00C775AB" w:rsidRDefault="00C775AB" w:rsidP="009B47A6">
      <w:pPr>
        <w:jc w:val="both"/>
      </w:pPr>
      <w:r>
        <w:t>Silvija Mickeviča</w:t>
      </w:r>
    </w:p>
    <w:p w:rsidR="009B47A6" w:rsidRDefault="009B47A6" w:rsidP="009B47A6">
      <w:pPr>
        <w:jc w:val="both"/>
      </w:pPr>
    </w:p>
    <w:sectPr w:rsidR="009B47A6" w:rsidSect="00F553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21"/>
    <w:rsid w:val="00013CF8"/>
    <w:rsid w:val="002A0CA0"/>
    <w:rsid w:val="00404441"/>
    <w:rsid w:val="0042424C"/>
    <w:rsid w:val="004638A4"/>
    <w:rsid w:val="00876B88"/>
    <w:rsid w:val="00934645"/>
    <w:rsid w:val="009B47A6"/>
    <w:rsid w:val="00A46AA5"/>
    <w:rsid w:val="00AA1321"/>
    <w:rsid w:val="00C775AB"/>
    <w:rsid w:val="00F5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A4DF1-4FBA-4E9E-9072-AD0F0ADD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1315</Words>
  <Characters>751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150924</dc:creator>
  <cp:lastModifiedBy>Owner</cp:lastModifiedBy>
  <cp:revision>2</cp:revision>
  <dcterms:created xsi:type="dcterms:W3CDTF">2016-05-03T13:46:00Z</dcterms:created>
  <dcterms:modified xsi:type="dcterms:W3CDTF">2016-05-03T13:46:00Z</dcterms:modified>
</cp:coreProperties>
</file>