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D626" w14:textId="77777777" w:rsidR="00C910AD" w:rsidRPr="006E5A48" w:rsidRDefault="00C910AD" w:rsidP="00C910AD">
      <w:pPr>
        <w:spacing w:line="360" w:lineRule="auto"/>
        <w:rPr>
          <w:b/>
          <w:lang w:val="lv-LV"/>
        </w:rPr>
      </w:pPr>
    </w:p>
    <w:p w14:paraId="03356A68" w14:textId="74CF2147" w:rsidR="003A6D30" w:rsidRDefault="00C910AD" w:rsidP="003A6D30">
      <w:pPr>
        <w:spacing w:line="360" w:lineRule="auto"/>
        <w:jc w:val="both"/>
        <w:rPr>
          <w:b/>
          <w:bCs/>
          <w:lang w:val="lv-LV"/>
        </w:rPr>
      </w:pPr>
      <w:r w:rsidRPr="00436331">
        <w:rPr>
          <w:b/>
          <w:bCs/>
          <w:lang w:val="lv-LV"/>
        </w:rPr>
        <w:t>BJC”Jaunība” bibliotēka ir patstāvīga izglītojoša,</w:t>
      </w:r>
      <w:r w:rsidR="003A6D30">
        <w:rPr>
          <w:b/>
          <w:bCs/>
          <w:lang w:val="lv-LV"/>
        </w:rPr>
        <w:t xml:space="preserve"> </w:t>
      </w:r>
      <w:r w:rsidRPr="00436331">
        <w:rPr>
          <w:b/>
          <w:bCs/>
          <w:lang w:val="lv-LV"/>
        </w:rPr>
        <w:t xml:space="preserve"> informatīva un kultūras institūcija, kura veic Bibliotēku likumā noteiktās funkcijas un ir</w:t>
      </w:r>
      <w:r>
        <w:rPr>
          <w:b/>
          <w:bCs/>
          <w:lang w:val="lv-LV"/>
        </w:rPr>
        <w:t xml:space="preserve"> </w:t>
      </w:r>
      <w:r w:rsidRPr="00436331">
        <w:rPr>
          <w:b/>
          <w:bCs/>
          <w:lang w:val="lv-LV"/>
        </w:rPr>
        <w:t xml:space="preserve">reģistrēta šajā likumā noteiktajā kārtībā. </w:t>
      </w:r>
    </w:p>
    <w:p w14:paraId="327C481B" w14:textId="18CD6E53" w:rsidR="003A6D30" w:rsidRDefault="00C910AD" w:rsidP="003A6D30">
      <w:pPr>
        <w:spacing w:line="360" w:lineRule="auto"/>
        <w:jc w:val="both"/>
        <w:rPr>
          <w:b/>
          <w:bCs/>
          <w:lang w:val="lv-LV"/>
        </w:rPr>
      </w:pPr>
      <w:r w:rsidRPr="00436331">
        <w:rPr>
          <w:b/>
          <w:bCs/>
          <w:lang w:val="lv-LV"/>
        </w:rPr>
        <w:t>Reģistrācijas nr. un datums LR Kultūras ministrijas Bibliotēku reģistrā: BLB 0156 2003.g</w:t>
      </w:r>
      <w:r w:rsidR="003A6D30">
        <w:rPr>
          <w:b/>
          <w:bCs/>
          <w:lang w:val="lv-LV"/>
        </w:rPr>
        <w:t xml:space="preserve">ada </w:t>
      </w:r>
      <w:bookmarkStart w:id="0" w:name="_GoBack"/>
      <w:bookmarkEnd w:id="0"/>
      <w:r w:rsidRPr="00436331">
        <w:rPr>
          <w:b/>
          <w:bCs/>
          <w:lang w:val="lv-LV"/>
        </w:rPr>
        <w:t xml:space="preserve">11.novembrī. </w:t>
      </w:r>
    </w:p>
    <w:p w14:paraId="655CF359" w14:textId="0FFA9FDC" w:rsidR="005F461C" w:rsidRDefault="00C910AD" w:rsidP="003A6D30">
      <w:pPr>
        <w:spacing w:line="360" w:lineRule="auto"/>
        <w:jc w:val="both"/>
        <w:rPr>
          <w:b/>
          <w:bCs/>
          <w:lang w:val="lv-LV"/>
        </w:rPr>
      </w:pPr>
      <w:r w:rsidRPr="00436331">
        <w:rPr>
          <w:b/>
          <w:bCs/>
          <w:lang w:val="lv-LV"/>
        </w:rPr>
        <w:t>Bibliotēka savā darbībā rīkojas saskaņā ar LR MK noteikumiem, Izglītības likumu, Vispārējās izglītības likumu,</w:t>
      </w:r>
      <w:r w:rsidR="003A6D30">
        <w:rPr>
          <w:b/>
          <w:bCs/>
          <w:lang w:val="lv-LV"/>
        </w:rPr>
        <w:t xml:space="preserve"> </w:t>
      </w:r>
      <w:r w:rsidRPr="00436331">
        <w:rPr>
          <w:b/>
          <w:bCs/>
          <w:lang w:val="lv-LV"/>
        </w:rPr>
        <w:t>IZM izstrādātajiem normatīvajiem dokumentiem un aktiem, Bibliotēku likumu un iekšējiem normatīvajiem dokumentiem.</w:t>
      </w:r>
    </w:p>
    <w:p w14:paraId="326F07E9" w14:textId="77777777" w:rsidR="00C910AD" w:rsidRDefault="00C910AD" w:rsidP="00C910AD">
      <w:pPr>
        <w:pStyle w:val="ListParagraph"/>
        <w:spacing w:line="276" w:lineRule="auto"/>
        <w:rPr>
          <w:b/>
          <w:lang w:val="lv-LV"/>
        </w:rPr>
      </w:pPr>
    </w:p>
    <w:p w14:paraId="1F4794EA" w14:textId="3E2527A7" w:rsidR="00C910AD" w:rsidRPr="00000CC9" w:rsidRDefault="00C910AD" w:rsidP="00C910AD">
      <w:pPr>
        <w:pStyle w:val="ListParagraph"/>
        <w:spacing w:line="276" w:lineRule="auto"/>
        <w:rPr>
          <w:b/>
          <w:lang w:val="lv-LV"/>
        </w:rPr>
      </w:pPr>
      <w:r w:rsidRPr="00000CC9">
        <w:rPr>
          <w:b/>
          <w:lang w:val="lv-LV"/>
        </w:rPr>
        <w:t xml:space="preserve">Bibliotēkas darbības mērķi un uzdevumi: </w: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EFB06FB" wp14:editId="7FDBB400">
                <wp:simplePos x="0" y="0"/>
                <wp:positionH relativeFrom="column">
                  <wp:posOffset>571499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BC19D1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JlZdrLXAAAAAwEAAA8AAAAAAAAAAAAAAAAAAQQAAGRycy9kb3ducmV2LnhtbFBLBQYAAAAABAAE&#10;APMAAAAFBQAAAAA=&#10;"/>
            </w:pict>
          </mc:Fallback>
        </mc:AlternateContent>
      </w:r>
    </w:p>
    <w:p w14:paraId="1828A4A9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after="200" w:line="276" w:lineRule="auto"/>
        <w:rPr>
          <w:lang w:val="lv-LV"/>
        </w:rPr>
      </w:pPr>
      <w:r w:rsidRPr="00000CC9">
        <w:rPr>
          <w:lang w:val="lv-LV"/>
        </w:rPr>
        <w:t>Līdzdalība skolas izglītības, audzināšanas un interešu izglītības programmu realizācijā;</w:t>
      </w:r>
    </w:p>
    <w:p w14:paraId="6A419E17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after="200" w:line="276" w:lineRule="auto"/>
        <w:rPr>
          <w:lang w:val="lv-LV"/>
        </w:rPr>
      </w:pPr>
      <w:r w:rsidRPr="00000CC9">
        <w:rPr>
          <w:lang w:val="lv-LV"/>
        </w:rPr>
        <w:t>Iesaistīt cilvēkus kultūras norisēs, kur bibliotēkai kā kultūras institūcijai ir pamatatbildība kultūras mantojuma apzināšanā un popularizēšanā, literatūras un lasīšanas iemaņu apguve un attīstībā;</w:t>
      </w:r>
    </w:p>
    <w:p w14:paraId="725AC91F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after="200" w:line="276" w:lineRule="auto"/>
        <w:rPr>
          <w:lang w:val="lv-LV"/>
        </w:rPr>
      </w:pPr>
      <w:r w:rsidRPr="00000CC9">
        <w:rPr>
          <w:lang w:val="lv-LV"/>
        </w:rPr>
        <w:t>Nodrošināt visiem bibliotēkas apmeklētājiem literatūras un informācijas saņemšanu, sniedzot bezmaksas informatīvos un bibliotekāros pakalpojums;</w:t>
      </w:r>
    </w:p>
    <w:p w14:paraId="1FE29244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line="276" w:lineRule="auto"/>
        <w:rPr>
          <w:lang w:val="lv-LV"/>
        </w:rPr>
      </w:pPr>
      <w:r w:rsidRPr="00000CC9">
        <w:rPr>
          <w:lang w:val="lv-LV"/>
        </w:rPr>
        <w:t>Sekmēt skolēnu intelektuālo, tikumisko un emocionālo attīstību, daudzveidīgu interešu izkopšanu, pašizglītību, pedagogu profesionālās meistarības pilnveidi; piedalīties mācību procesa dažādošanā, kā arī iekļaušanos kopējā bibliotēku informācijas sistēmā.</w:t>
      </w:r>
    </w:p>
    <w:p w14:paraId="5211F2AC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before="100" w:beforeAutospacing="1" w:line="276" w:lineRule="auto"/>
        <w:rPr>
          <w:lang w:val="lv-LV" w:eastAsia="lv-LV"/>
        </w:rPr>
      </w:pPr>
      <w:r w:rsidRPr="00000CC9">
        <w:rPr>
          <w:lang w:val="lv-LV" w:eastAsia="lv-LV"/>
        </w:rPr>
        <w:t>Nodrošināt bibliotēkas lietotājiem brīvu pieeju dažāda veida informācijai;</w:t>
      </w:r>
    </w:p>
    <w:p w14:paraId="1597A4A0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line="276" w:lineRule="auto"/>
        <w:rPr>
          <w:lang w:val="lv-LV"/>
        </w:rPr>
      </w:pPr>
      <w:r w:rsidRPr="00000CC9">
        <w:rPr>
          <w:lang w:val="lv-LV"/>
        </w:rPr>
        <w:t>Veicināt sadarbību ar valsts un sabiedriskajām institūcijām;</w:t>
      </w:r>
    </w:p>
    <w:p w14:paraId="7593566E" w14:textId="77777777" w:rsidR="00C910AD" w:rsidRPr="00000CC9" w:rsidRDefault="00C910AD" w:rsidP="00C910AD">
      <w:pPr>
        <w:pStyle w:val="ListParagraph"/>
        <w:numPr>
          <w:ilvl w:val="0"/>
          <w:numId w:val="1"/>
        </w:numPr>
        <w:spacing w:line="276" w:lineRule="auto"/>
        <w:rPr>
          <w:lang w:val="lv-LV"/>
        </w:rPr>
      </w:pPr>
      <w:r w:rsidRPr="00000CC9">
        <w:rPr>
          <w:lang w:val="lv-LV"/>
        </w:rPr>
        <w:t>LR Ministru kabineta noteiktos ierobežojumus ievērošana, ņemot vērā izsludināto ārkārtas situāciju (Covid-19 izplatības mazināšanai)</w:t>
      </w:r>
    </w:p>
    <w:p w14:paraId="1DB5A01F" w14:textId="77777777" w:rsidR="00C910AD" w:rsidRDefault="00C910AD" w:rsidP="00C910AD">
      <w:pPr>
        <w:jc w:val="center"/>
        <w:rPr>
          <w:b/>
          <w:bCs/>
          <w:lang w:val="lv-LV"/>
        </w:rPr>
      </w:pPr>
    </w:p>
    <w:p w14:paraId="292F8481" w14:textId="7982C3E8" w:rsidR="00C910AD" w:rsidRDefault="00C910AD" w:rsidP="00C910AD">
      <w:pPr>
        <w:jc w:val="center"/>
        <w:rPr>
          <w:b/>
          <w:bCs/>
          <w:lang w:val="lv-LV"/>
        </w:rPr>
      </w:pPr>
      <w:r w:rsidRPr="00BF0349">
        <w:rPr>
          <w:b/>
          <w:bCs/>
          <w:lang w:val="lv-LV"/>
        </w:rPr>
        <w:t xml:space="preserve">BJC “Jaunība” bibliotēka apkalpo savus lietotājus </w:t>
      </w:r>
      <w:r>
        <w:rPr>
          <w:b/>
          <w:bCs/>
          <w:lang w:val="lv-LV"/>
        </w:rPr>
        <w:t>:</w:t>
      </w:r>
    </w:p>
    <w:p w14:paraId="28A2A261" w14:textId="3FBA6192" w:rsidR="00C910AD" w:rsidRDefault="00C910AD" w:rsidP="00C910AD">
      <w:pPr>
        <w:rPr>
          <w:lang w:val="lv-LV"/>
        </w:rPr>
      </w:pPr>
    </w:p>
    <w:p w14:paraId="6C3DF015" w14:textId="0A00C244" w:rsidR="00C910AD" w:rsidRDefault="00C910AD" w:rsidP="00C910AD">
      <w:pPr>
        <w:pStyle w:val="ListParagraph"/>
        <w:numPr>
          <w:ilvl w:val="0"/>
          <w:numId w:val="2"/>
        </w:numPr>
        <w:rPr>
          <w:lang w:val="lv-LV"/>
        </w:rPr>
      </w:pPr>
      <w:r w:rsidRPr="00C910AD">
        <w:rPr>
          <w:lang w:val="lv-LV"/>
        </w:rPr>
        <w:t>Visi pakalpojumi bibliotēkā ir bezmaksas(kopēšana, iespiešana no datora lasītājiem, elektronisko resursu izmantošana);</w:t>
      </w:r>
    </w:p>
    <w:p w14:paraId="5A296765" w14:textId="3D063A1A" w:rsidR="00C910AD" w:rsidRDefault="00C910AD" w:rsidP="00C910AD">
      <w:pPr>
        <w:pStyle w:val="ListParagraph"/>
        <w:numPr>
          <w:ilvl w:val="0"/>
          <w:numId w:val="2"/>
        </w:numPr>
        <w:rPr>
          <w:lang w:val="lv-LV"/>
        </w:rPr>
      </w:pPr>
      <w:r w:rsidRPr="0081036C">
        <w:rPr>
          <w:lang w:val="lv-LV"/>
        </w:rPr>
        <w:t>Regulāra informēšana par jaunieguvumiem bibliotēkā (ar jaunām grāmatām lietotāji var iepazīties izstādē “Jaunās grāmatas”, skolotāju sanāksmes, metod.apvienības);</w:t>
      </w:r>
    </w:p>
    <w:p w14:paraId="32EFDF4C" w14:textId="40956A79" w:rsidR="00C910AD" w:rsidRDefault="00C910AD" w:rsidP="00C910AD">
      <w:pPr>
        <w:pStyle w:val="ListParagraph"/>
        <w:numPr>
          <w:ilvl w:val="0"/>
          <w:numId w:val="2"/>
        </w:numPr>
        <w:rPr>
          <w:lang w:val="lv-LV"/>
        </w:rPr>
      </w:pPr>
      <w:r w:rsidRPr="0081036C">
        <w:rPr>
          <w:lang w:val="lv-LV"/>
        </w:rPr>
        <w:t>Mācīt skol</w:t>
      </w:r>
      <w:r>
        <w:rPr>
          <w:lang w:val="lv-LV"/>
        </w:rPr>
        <w:t>ēn</w:t>
      </w:r>
      <w:r w:rsidRPr="0081036C">
        <w:rPr>
          <w:lang w:val="lv-LV"/>
        </w:rPr>
        <w:t>us orientēties bibliotēkas grāmatu fondā, izmantojot dažādus</w:t>
      </w:r>
      <w:r>
        <w:rPr>
          <w:lang w:val="lv-LV"/>
        </w:rPr>
        <w:t xml:space="preserve"> </w:t>
      </w:r>
      <w:r w:rsidRPr="0081036C">
        <w:rPr>
          <w:lang w:val="lv-LV"/>
        </w:rPr>
        <w:t>palīgmateriālus: vārdnīcas, enciklopēdijas un citu izziņu materiālus;</w:t>
      </w:r>
    </w:p>
    <w:p w14:paraId="3F9B36E3" w14:textId="32FC6DCD" w:rsidR="00C910AD" w:rsidRPr="00C910AD" w:rsidRDefault="00C910AD" w:rsidP="00C910AD">
      <w:pPr>
        <w:pStyle w:val="ListParagraph"/>
        <w:numPr>
          <w:ilvl w:val="0"/>
          <w:numId w:val="2"/>
        </w:numPr>
        <w:rPr>
          <w:lang w:val="lv-LV"/>
        </w:rPr>
      </w:pPr>
      <w:r w:rsidRPr="00C910AD">
        <w:rPr>
          <w:lang w:val="lv-LV"/>
        </w:rPr>
        <w:t>BJC ”Jaunība” bibliotēkas pasākumu popularizēsana- afišas, programmas, ielūgumi. Rakstu ievietošana par bibliotēkas aktivitātēm pirms un pēc pasākuma  BJC”Jaunība” mājas lapā</w:t>
      </w:r>
      <w:r>
        <w:rPr>
          <w:lang w:val="lv-LV"/>
        </w:rPr>
        <w:t>;</w:t>
      </w:r>
    </w:p>
    <w:p w14:paraId="4E633C96" w14:textId="3B47270D" w:rsidR="00C910AD" w:rsidRPr="00C910AD" w:rsidRDefault="00C910AD" w:rsidP="00C910AD">
      <w:pPr>
        <w:pStyle w:val="ListParagraph"/>
        <w:numPr>
          <w:ilvl w:val="0"/>
          <w:numId w:val="2"/>
        </w:numPr>
        <w:rPr>
          <w:lang w:val="lv-LV"/>
        </w:rPr>
      </w:pPr>
      <w:r w:rsidRPr="0081036C">
        <w:rPr>
          <w:lang w:val="lv-LV"/>
        </w:rPr>
        <w:t xml:space="preserve">Ņemot vērā Covid-19 izraisīto situāciju, bibliotēka informēja savus lasītājus, ka var nodrošināt bezkontakta grāmatu izsniegšanas iespēju ārpus bibliotēkas telpām, par to iepriekš bija jāvienojas telefoniski vai e-pastā. </w:t>
      </w:r>
      <w:r>
        <w:rPr>
          <w:lang w:val="lv-LV"/>
        </w:rPr>
        <w:t>B</w:t>
      </w:r>
      <w:r w:rsidRPr="0081036C">
        <w:rPr>
          <w:lang w:val="lv-LV"/>
        </w:rPr>
        <w:t xml:space="preserve">ibliotekāre atstāja grāmatas maisā speciāli šim nolūkam aprīkotajā punktā. </w:t>
      </w:r>
      <w:r w:rsidRPr="0081036C">
        <w:rPr>
          <w:bCs/>
          <w:lang w:val="lv-LV"/>
        </w:rPr>
        <w:t>apkalpo lietotājus attālināti ( grāmatu izsniegšana pēc iepriekšēja pieraksta , izvadāšana lietotājiem uz viņu dzīvesvietu);</w:t>
      </w:r>
    </w:p>
    <w:p w14:paraId="33B1EBF3" w14:textId="1B95A88B" w:rsidR="00C910AD" w:rsidRPr="00C910AD" w:rsidRDefault="00C910AD" w:rsidP="00C910AD">
      <w:pPr>
        <w:pStyle w:val="ListParagraph"/>
        <w:numPr>
          <w:ilvl w:val="0"/>
          <w:numId w:val="2"/>
        </w:numPr>
        <w:rPr>
          <w:lang w:val="lv-LV"/>
        </w:rPr>
      </w:pPr>
      <w:r w:rsidRPr="00D045C5">
        <w:rPr>
          <w:lang w:val="lv-LV"/>
        </w:rPr>
        <w:t>Sadarbības iespējas, aktivitātes, pasākumi, izstādes, tikšanās,</w:t>
      </w:r>
      <w:r>
        <w:rPr>
          <w:lang w:val="lv-LV"/>
        </w:rPr>
        <w:t xml:space="preserve"> </w:t>
      </w:r>
      <w:r w:rsidRPr="00D045C5">
        <w:rPr>
          <w:lang w:val="lv-LV"/>
        </w:rPr>
        <w:t>neklātienes ceļojums;</w:t>
      </w:r>
    </w:p>
    <w:sectPr w:rsidR="00C910AD" w:rsidRPr="00C910AD" w:rsidSect="003A6D3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309D"/>
    <w:multiLevelType w:val="hybridMultilevel"/>
    <w:tmpl w:val="565A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2A0B"/>
    <w:multiLevelType w:val="hybridMultilevel"/>
    <w:tmpl w:val="547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AD"/>
    <w:rsid w:val="003A6D30"/>
    <w:rsid w:val="005F461C"/>
    <w:rsid w:val="00C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E1CF"/>
  <w15:chartTrackingRefBased/>
  <w15:docId w15:val="{8ABEDB18-4502-4ADE-9A88-972AB061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0A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Ozerska</cp:lastModifiedBy>
  <cp:revision>2</cp:revision>
  <dcterms:created xsi:type="dcterms:W3CDTF">2022-03-02T15:00:00Z</dcterms:created>
  <dcterms:modified xsi:type="dcterms:W3CDTF">2022-03-02T15:00:00Z</dcterms:modified>
</cp:coreProperties>
</file>